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sz w:val="32"/>
          <w:szCs w:val="32"/>
          <w:highlight w:val="none"/>
          <w:lang w:val="en-US" w:eastAsia="zh-CN" w:bidi="ar-SA"/>
        </w:rPr>
      </w:pPr>
      <w:bookmarkStart w:id="0" w:name="_GoBack"/>
      <w:bookmarkEnd w:id="0"/>
      <w:r>
        <w:rPr>
          <w:rFonts w:hint="eastAsia" w:ascii="黑体" w:hAnsi="黑体" w:eastAsia="黑体" w:cs="黑体"/>
          <w:sz w:val="32"/>
          <w:szCs w:val="32"/>
          <w:highlight w:val="none"/>
          <w:lang w:eastAsia="zh-CN" w:bidi="ar-SA"/>
        </w:rPr>
        <w:t>附件</w:t>
      </w:r>
      <w:r>
        <w:rPr>
          <w:rFonts w:hint="eastAsia" w:ascii="黑体" w:hAnsi="黑体" w:eastAsia="黑体" w:cs="黑体"/>
          <w:sz w:val="32"/>
          <w:szCs w:val="32"/>
          <w:highlight w:val="none"/>
          <w:lang w:val="en-US" w:eastAsia="zh-CN" w:bidi="ar-SA"/>
        </w:rPr>
        <w:t>1</w:t>
      </w:r>
    </w:p>
    <w:p>
      <w:pPr>
        <w:spacing w:line="560" w:lineRule="exact"/>
        <w:jc w:val="center"/>
        <w:rPr>
          <w:rFonts w:hint="eastAsia" w:ascii="方正小标宋简体" w:eastAsia="方正小标宋简体" w:cs="Times New Roman"/>
          <w:sz w:val="44"/>
          <w:szCs w:val="44"/>
          <w:highlight w:val="none"/>
          <w:lang w:bidi="ar-SA"/>
        </w:rPr>
      </w:pPr>
    </w:p>
    <w:p>
      <w:pPr>
        <w:spacing w:line="560" w:lineRule="exact"/>
        <w:jc w:val="center"/>
        <w:rPr>
          <w:rFonts w:hint="eastAsia" w:ascii="小标宋" w:hAnsi="小标宋" w:eastAsia="小标宋" w:cs="小标宋"/>
          <w:sz w:val="36"/>
          <w:szCs w:val="36"/>
          <w:highlight w:val="none"/>
          <w:lang w:eastAsia="zh-CN" w:bidi="ar-SA"/>
        </w:rPr>
      </w:pPr>
      <w:r>
        <w:rPr>
          <w:rFonts w:hint="eastAsia" w:ascii="小标宋" w:hAnsi="小标宋" w:eastAsia="小标宋" w:cs="小标宋"/>
          <w:sz w:val="36"/>
          <w:szCs w:val="36"/>
          <w:highlight w:val="none"/>
          <w:lang w:bidi="ar-SA"/>
        </w:rPr>
        <w:t>人民防空工程和其他人防防护设施</w:t>
      </w:r>
      <w:r>
        <w:rPr>
          <w:rFonts w:hint="eastAsia" w:ascii="小标宋" w:hAnsi="小标宋" w:eastAsia="小标宋" w:cs="小标宋"/>
          <w:sz w:val="36"/>
          <w:szCs w:val="36"/>
          <w:highlight w:val="none"/>
          <w:lang w:eastAsia="zh-CN" w:bidi="ar-SA"/>
        </w:rPr>
        <w:t>设计</w:t>
      </w:r>
    </w:p>
    <w:p>
      <w:pPr>
        <w:spacing w:line="560" w:lineRule="exact"/>
        <w:jc w:val="center"/>
        <w:rPr>
          <w:rFonts w:hint="eastAsia" w:ascii="小标宋" w:hAnsi="小标宋" w:eastAsia="小标宋" w:cs="小标宋"/>
          <w:sz w:val="36"/>
          <w:szCs w:val="36"/>
          <w:highlight w:val="none"/>
          <w:lang w:eastAsia="zh-CN" w:bidi="ar-SA"/>
        </w:rPr>
      </w:pPr>
      <w:r>
        <w:rPr>
          <w:rFonts w:hint="eastAsia" w:ascii="小标宋" w:hAnsi="小标宋" w:eastAsia="小标宋" w:cs="小标宋"/>
          <w:sz w:val="36"/>
          <w:szCs w:val="36"/>
          <w:highlight w:val="none"/>
          <w:lang w:bidi="ar-SA"/>
        </w:rPr>
        <w:t>乙级资质告知承诺书</w:t>
      </w:r>
      <w:r>
        <w:rPr>
          <w:rFonts w:hint="eastAsia" w:ascii="小标宋" w:hAnsi="小标宋" w:eastAsia="小标宋" w:cs="小标宋"/>
          <w:sz w:val="36"/>
          <w:szCs w:val="36"/>
          <w:highlight w:val="none"/>
          <w:lang w:eastAsia="zh-CN" w:bidi="ar-SA"/>
        </w:rPr>
        <w:t>样式</w:t>
      </w:r>
    </w:p>
    <w:p>
      <w:pPr>
        <w:spacing w:line="560" w:lineRule="exact"/>
        <w:jc w:val="center"/>
        <w:rPr>
          <w:rFonts w:hint="eastAsia" w:ascii="方正小标宋简体" w:eastAsia="方正小标宋简体" w:cs="Times New Roman"/>
          <w:sz w:val="44"/>
          <w:szCs w:val="44"/>
          <w:highlight w:val="none"/>
          <w:lang w:bidi="ar-SA"/>
        </w:rPr>
      </w:pP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黑体" w:eastAsia="黑体" w:cs="Times New Roman"/>
          <w:sz w:val="32"/>
          <w:szCs w:val="32"/>
          <w:highlight w:val="none"/>
          <w:lang w:eastAsia="zh-CN" w:bidi="ar-SA"/>
        </w:rPr>
      </w:pPr>
      <w:r>
        <w:rPr>
          <w:rFonts w:hint="eastAsia" w:ascii="黑体" w:eastAsia="黑体" w:cs="Times New Roman"/>
          <w:sz w:val="32"/>
          <w:szCs w:val="32"/>
          <w:highlight w:val="none"/>
          <w:lang w:bidi="ar-SA"/>
        </w:rPr>
        <w:t>一、</w:t>
      </w:r>
      <w:r>
        <w:rPr>
          <w:rFonts w:hint="eastAsia" w:ascii="黑体" w:eastAsia="黑体" w:cs="Times New Roman"/>
          <w:sz w:val="32"/>
          <w:szCs w:val="32"/>
          <w:highlight w:val="none"/>
          <w:lang w:eastAsia="zh-CN" w:bidi="ar-SA"/>
        </w:rPr>
        <w:t>广东省住房和城乡建设厅</w:t>
      </w:r>
      <w:r>
        <w:rPr>
          <w:rFonts w:hint="eastAsia" w:ascii="黑体" w:eastAsia="黑体" w:cs="Times New Roman"/>
          <w:sz w:val="32"/>
          <w:szCs w:val="32"/>
          <w:highlight w:val="none"/>
          <w:lang w:bidi="ar-SA"/>
        </w:rPr>
        <w:t>告知</w:t>
      </w:r>
      <w:r>
        <w:rPr>
          <w:rFonts w:hint="eastAsia" w:ascii="黑体" w:eastAsia="黑体" w:cs="Times New Roman"/>
          <w:sz w:val="32"/>
          <w:szCs w:val="32"/>
          <w:highlight w:val="none"/>
          <w:lang w:eastAsia="zh-CN" w:bidi="ar-SA"/>
        </w:rPr>
        <w:t>内容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按照“证照分离”改革的相关要求，广东省住房和城乡建设厅就</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w:t>
      </w:r>
      <w:r>
        <w:rPr>
          <w:rFonts w:hint="eastAsia" w:ascii="仿宋_GB2312" w:eastAsia="仿宋_GB2312" w:cs="Times New Roman"/>
          <w:sz w:val="32"/>
          <w:szCs w:val="32"/>
          <w:highlight w:val="none"/>
          <w:lang w:eastAsia="zh-CN" w:bidi="ar-SA"/>
        </w:rPr>
        <w:t>设计</w:t>
      </w:r>
      <w:r>
        <w:rPr>
          <w:rFonts w:ascii="仿宋_GB2312" w:eastAsia="仿宋_GB2312" w:cs="Times New Roman"/>
          <w:sz w:val="32"/>
          <w:szCs w:val="32"/>
          <w:highlight w:val="none"/>
          <w:lang w:bidi="ar-SA"/>
        </w:rPr>
        <w:t>乙级资质</w:t>
      </w:r>
      <w:r>
        <w:rPr>
          <w:rFonts w:hint="eastAsia" w:ascii="仿宋_GB2312" w:eastAsia="仿宋_GB2312" w:cs="Times New Roman"/>
          <w:sz w:val="32"/>
          <w:szCs w:val="32"/>
          <w:highlight w:val="none"/>
          <w:lang w:bidi="ar-SA"/>
        </w:rPr>
        <w:t>的审批事项告知如下：</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（一）审批依据</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1.《国务院关于第六批取消和调整行政审批项目的决定》（国发〔2012〕52号）第11</w:t>
      </w:r>
      <w:r>
        <w:rPr>
          <w:rFonts w:hint="eastAsia" w:ascii="仿宋_GB2312" w:eastAsia="仿宋_GB2312" w:cs="Times New Roman"/>
          <w:sz w:val="32"/>
          <w:szCs w:val="32"/>
          <w:highlight w:val="none"/>
          <w:lang w:val="en-US" w:eastAsia="zh-CN" w:bidi="ar-SA"/>
        </w:rPr>
        <w:t>5</w:t>
      </w:r>
      <w:r>
        <w:rPr>
          <w:rFonts w:hint="eastAsia" w:ascii="仿宋_GB2312" w:eastAsia="仿宋_GB2312" w:cs="Times New Roman"/>
          <w:sz w:val="32"/>
          <w:szCs w:val="32"/>
          <w:highlight w:val="none"/>
          <w:lang w:bidi="ar-SA"/>
        </w:rPr>
        <w:t>条</w:t>
      </w:r>
      <w:r>
        <w:rPr>
          <w:rFonts w:hint="eastAsia" w:ascii="仿宋_GB2312" w:eastAsia="仿宋_GB2312" w:cs="Times New Roman"/>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2.《国务院对确需保留的行政审批项目设定行政许可的决定》（2009年国务院令第548号修改）第</w:t>
      </w:r>
      <w:r>
        <w:rPr>
          <w:rFonts w:hint="eastAsia" w:ascii="仿宋_GB2312" w:eastAsia="仿宋_GB2312" w:cs="Times New Roman"/>
          <w:sz w:val="32"/>
          <w:szCs w:val="32"/>
          <w:highlight w:val="none"/>
          <w:lang w:val="en-US" w:eastAsia="zh-CN" w:bidi="ar-SA"/>
        </w:rPr>
        <w:t>499</w:t>
      </w:r>
      <w:r>
        <w:rPr>
          <w:rFonts w:hint="eastAsia" w:ascii="仿宋_GB2312" w:eastAsia="仿宋_GB2312" w:cs="Times New Roman"/>
          <w:sz w:val="32"/>
          <w:szCs w:val="32"/>
          <w:highlight w:val="none"/>
          <w:lang w:bidi="ar-SA"/>
        </w:rPr>
        <w:t>项</w:t>
      </w:r>
      <w:r>
        <w:rPr>
          <w:rFonts w:hint="eastAsia" w:ascii="仿宋_GB2312" w:eastAsia="仿宋_GB2312" w:cs="Times New Roman"/>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3.《国务院</w:t>
      </w:r>
      <w:r>
        <w:rPr>
          <w:rFonts w:hint="eastAsia" w:ascii="仿宋_GB2312" w:eastAsia="仿宋_GB2312" w:cs="Times New Roman"/>
          <w:sz w:val="32"/>
          <w:szCs w:val="32"/>
          <w:highlight w:val="none"/>
          <w:lang w:val="en-US" w:eastAsia="zh-CN" w:bidi="ar-SA"/>
        </w:rPr>
        <w:t xml:space="preserve"> </w:t>
      </w:r>
      <w:r>
        <w:rPr>
          <w:rFonts w:hint="eastAsia" w:ascii="仿宋_GB2312" w:eastAsia="仿宋_GB2312" w:cs="Times New Roman"/>
          <w:sz w:val="32"/>
          <w:szCs w:val="32"/>
          <w:highlight w:val="none"/>
          <w:lang w:bidi="ar-SA"/>
        </w:rPr>
        <w:t>中央军委关于进一步推进人民防空事业发展的若干意见》（十一）</w:t>
      </w:r>
      <w:r>
        <w:rPr>
          <w:rFonts w:hint="eastAsia" w:ascii="仿宋_GB2312" w:eastAsia="仿宋_GB2312" w:cs="Times New Roman"/>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4.</w:t>
      </w:r>
      <w:r>
        <w:rPr>
          <w:rFonts w:hint="eastAsia" w:ascii="仿宋_GB2312" w:eastAsia="仿宋_GB2312" w:cs="Times New Roman"/>
          <w:sz w:val="32"/>
          <w:szCs w:val="32"/>
          <w:highlight w:val="none"/>
          <w:lang w:val="en-US" w:eastAsia="zh-CN" w:bidi="ar-SA"/>
        </w:rPr>
        <w:t>《关于印发《人防工程设计行政许可资质管理办法》的通知》（国人防〔2013〕417号）第三条、第九条、第十三条、第十五条、第二十一条。</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5.《国务院关于在全国推开“证</w:t>
      </w:r>
      <w:r>
        <w:rPr>
          <w:rFonts w:hint="eastAsia" w:ascii="仿宋_GB2312" w:hAnsi="Helvetica" w:eastAsia="仿宋_GB2312" w:cs="Helvetica"/>
          <w:color w:val="000000"/>
          <w:sz w:val="32"/>
          <w:szCs w:val="32"/>
          <w:highlight w:val="none"/>
          <w:shd w:val="clear" w:color="auto" w:fill="FFFFFF"/>
          <w:lang w:bidi="ar-SA"/>
        </w:rPr>
        <w:t>照分离”改革的通知</w:t>
      </w:r>
      <w:r>
        <w:rPr>
          <w:rFonts w:hint="eastAsia" w:ascii="仿宋_GB2312" w:eastAsia="仿宋_GB2312" w:cs="Times New Roman"/>
          <w:sz w:val="32"/>
          <w:szCs w:val="32"/>
          <w:highlight w:val="none"/>
          <w:lang w:bidi="ar-SA"/>
        </w:rPr>
        <w:t>》（</w:t>
      </w:r>
      <w:r>
        <w:rPr>
          <w:rFonts w:hint="eastAsia" w:ascii="仿宋_GB2312" w:hAnsi="Helvetica" w:eastAsia="仿宋_GB2312" w:cs="Helvetica"/>
          <w:color w:val="000000"/>
          <w:kern w:val="0"/>
          <w:sz w:val="32"/>
          <w:szCs w:val="32"/>
          <w:highlight w:val="none"/>
          <w:lang w:bidi="ar-SA"/>
        </w:rPr>
        <w:t>国发〔2018〕35号)</w:t>
      </w:r>
      <w:r>
        <w:rPr>
          <w:rFonts w:hint="eastAsia" w:ascii="仿宋_GB2312" w:eastAsia="仿宋_GB2312" w:cs="Times New Roman"/>
          <w:sz w:val="32"/>
          <w:szCs w:val="32"/>
          <w:highlight w:val="none"/>
          <w:lang w:bidi="ar-SA"/>
        </w:rPr>
        <w:t>附件第</w:t>
      </w:r>
      <w:r>
        <w:rPr>
          <w:rFonts w:hint="eastAsia" w:ascii="仿宋_GB2312" w:eastAsia="仿宋_GB2312" w:cs="Times New Roman"/>
          <w:sz w:val="32"/>
          <w:szCs w:val="32"/>
          <w:highlight w:val="none"/>
          <w:lang w:val="en-US" w:eastAsia="zh-CN" w:bidi="ar-SA"/>
        </w:rPr>
        <w:t>19</w:t>
      </w:r>
      <w:r>
        <w:rPr>
          <w:rFonts w:hint="eastAsia" w:ascii="仿宋_GB2312" w:eastAsia="仿宋_GB2312" w:cs="Times New Roman"/>
          <w:sz w:val="32"/>
          <w:szCs w:val="32"/>
          <w:highlight w:val="none"/>
          <w:lang w:eastAsia="zh-CN" w:bidi="ar-SA"/>
        </w:rPr>
        <w:t>项</w:t>
      </w:r>
      <w:r>
        <w:rPr>
          <w:rFonts w:hint="eastAsia" w:ascii="仿宋_GB2312" w:eastAsia="仿宋_GB2312" w:cs="Times New Roman"/>
          <w:sz w:val="32"/>
          <w:szCs w:val="32"/>
          <w:highlight w:val="none"/>
          <w:lang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（二）审批条件</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人防工程和其他人防防护设施设计</w:t>
      </w:r>
      <w:r>
        <w:rPr>
          <w:rFonts w:hint="eastAsia" w:ascii="仿宋_GB2312" w:eastAsia="仿宋_GB2312" w:cs="Times New Roman"/>
          <w:sz w:val="32"/>
          <w:szCs w:val="32"/>
          <w:highlight w:val="none"/>
          <w:lang w:eastAsia="zh-CN" w:bidi="ar-SA"/>
        </w:rPr>
        <w:t>乙级</w:t>
      </w:r>
      <w:r>
        <w:rPr>
          <w:rFonts w:hint="eastAsia" w:ascii="仿宋_GB2312" w:eastAsia="仿宋_GB2312" w:cs="Times New Roman"/>
          <w:sz w:val="32"/>
          <w:szCs w:val="32"/>
          <w:highlight w:val="none"/>
          <w:lang w:bidi="ar-SA"/>
        </w:rPr>
        <w:t>资质审批事项获得批准应当具备下列条件、标准和技术要求：</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bidi="ar-SA"/>
        </w:rPr>
        <w:t>基本条件</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具有独立法人资格。</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注册资本不少于100万元人民币。</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bidi="ar-SA"/>
        </w:rPr>
        <w:t>资历和信誉</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从事建筑工程设计业务5年以上。</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无设计质量事故。</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3</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社会信誉良好，达到行业信用评价规定标准。</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val="en-US" w:eastAsia="zh-CN" w:bidi="ar-SA"/>
        </w:rPr>
        <w:t>3.</w:t>
      </w:r>
      <w:r>
        <w:rPr>
          <w:rFonts w:hint="eastAsia" w:ascii="仿宋_GB2312" w:eastAsia="仿宋_GB2312" w:cs="Times New Roman"/>
          <w:sz w:val="32"/>
          <w:szCs w:val="32"/>
          <w:highlight w:val="none"/>
          <w:lang w:bidi="ar-SA"/>
        </w:rPr>
        <w:t>技术条件</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专业配备齐全、合理。单位主要专业技术人员中建筑、结构、防护和其他专业人员分别不少于3人、4人、2人、8人，其中一级注册建筑工程师和一级注册结构工程师均不少于1人，二级人防防护工程师建筑、结构、公用设备暖通空调、防化、给水排水、电</w:t>
      </w:r>
      <w:r>
        <w:rPr>
          <w:rFonts w:hint="eastAsia" w:ascii="仿宋_GB2312" w:eastAsia="仿宋_GB2312" w:cs="Times New Roman"/>
          <w:sz w:val="32"/>
          <w:szCs w:val="32"/>
          <w:highlight w:val="none"/>
          <w:lang w:eastAsia="zh-CN" w:bidi="ar-SA"/>
        </w:rPr>
        <w:t>气</w:t>
      </w:r>
      <w:r>
        <w:rPr>
          <w:rFonts w:hint="eastAsia" w:ascii="仿宋_GB2312" w:eastAsia="仿宋_GB2312" w:cs="Times New Roman"/>
          <w:sz w:val="32"/>
          <w:szCs w:val="32"/>
          <w:highlight w:val="none"/>
          <w:lang w:bidi="ar-SA"/>
        </w:rPr>
        <w:t>专业均不少于1人。</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设计单位技术总负责人或总工程师应具有全日制大学本科以上学历、10年以上设计经历，且主持过建筑面积5000平方米以上的人防工程和其他人防防护设施设计不少于2项，具备执业资格或高级专业技术职称。</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3</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建筑、结构、防护专业的非注册人员，应担任过不少于1项建筑面积5000平方米以上人防工程和其他人防防护设施设计项目的专业负责人。</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val="en-US" w:eastAsia="zh-CN" w:bidi="ar-SA"/>
        </w:rPr>
        <w:t>4.</w:t>
      </w:r>
      <w:r>
        <w:rPr>
          <w:rFonts w:hint="eastAsia" w:ascii="仿宋_GB2312" w:eastAsia="仿宋_GB2312" w:cs="Times New Roman"/>
          <w:sz w:val="32"/>
          <w:szCs w:val="32"/>
          <w:highlight w:val="none"/>
          <w:lang w:bidi="ar-SA"/>
        </w:rPr>
        <w:t>技术装备及管理水平</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拥有固定工作场所，设计装备配套齐全。</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组织管理结构、标准体系、质量体系、档案体系健全。</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val="en-US" w:eastAsia="zh-CN" w:bidi="ar-SA"/>
        </w:rPr>
        <w:t>3</w:t>
      </w:r>
      <w:r>
        <w:rPr>
          <w:rFonts w:hint="eastAsia" w:ascii="仿宋_GB2312" w:eastAsia="仿宋_GB2312" w:cs="Times New Roman"/>
          <w:sz w:val="32"/>
          <w:szCs w:val="32"/>
          <w:highlight w:val="none"/>
          <w:lang w:eastAsia="zh-CN" w:bidi="ar-SA"/>
        </w:rPr>
        <w:t>）</w:t>
      </w:r>
      <w:r>
        <w:rPr>
          <w:rFonts w:hint="eastAsia" w:ascii="仿宋_GB2312" w:eastAsia="仿宋_GB2312" w:cs="Times New Roman"/>
          <w:sz w:val="32"/>
          <w:szCs w:val="32"/>
          <w:highlight w:val="none"/>
          <w:lang w:bidi="ar-SA"/>
        </w:rPr>
        <w:t>通过ISO9000族质量管理体系标准认证。</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（三）所需材料</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highlight w:val="none"/>
          <w:lang w:bidi="ar-SA"/>
        </w:rPr>
      </w:pPr>
      <w:r>
        <w:rPr>
          <w:rFonts w:hint="eastAsia" w:ascii="仿宋_GB2312" w:eastAsia="仿宋_GB2312" w:cs="Times New Roman"/>
          <w:b/>
          <w:sz w:val="32"/>
          <w:szCs w:val="32"/>
          <w:highlight w:val="none"/>
          <w:lang w:bidi="ar-SA"/>
        </w:rPr>
        <w:t xml:space="preserve">  </w:t>
      </w:r>
      <w:r>
        <w:rPr>
          <w:rFonts w:hint="eastAsia" w:ascii="仿宋_GB2312" w:hAnsi="仿宋_GB2312" w:eastAsia="仿宋_GB2312" w:cs="仿宋_GB2312"/>
          <w:b/>
          <w:sz w:val="32"/>
          <w:szCs w:val="32"/>
          <w:highlight w:val="none"/>
          <w:lang w:bidi="ar-SA"/>
        </w:rPr>
        <w:t xml:space="preserve">  </w:t>
      </w:r>
      <w:r>
        <w:rPr>
          <w:rFonts w:hint="eastAsia" w:ascii="仿宋_GB2312" w:hAnsi="仿宋_GB2312" w:eastAsia="仿宋_GB2312" w:cs="仿宋_GB2312"/>
          <w:b w:val="0"/>
          <w:bCs/>
          <w:sz w:val="32"/>
          <w:szCs w:val="32"/>
          <w:highlight w:val="none"/>
          <w:lang w:bidi="ar-SA"/>
        </w:rPr>
        <w:t>1.</w:t>
      </w:r>
      <w:r>
        <w:rPr>
          <w:rFonts w:hint="eastAsia" w:ascii="仿宋_GB2312" w:hAnsi="仿宋_GB2312" w:eastAsia="仿宋_GB2312" w:cs="仿宋_GB2312"/>
          <w:sz w:val="32"/>
          <w:szCs w:val="32"/>
          <w:highlight w:val="none"/>
          <w:lang w:bidi="ar-SA"/>
        </w:rPr>
        <w:t>审批阶段所需材料：</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 xml:space="preserve">    （1）填写并生成《人民防空工程和其他人防防护设施</w:t>
      </w:r>
      <w:r>
        <w:rPr>
          <w:rFonts w:hint="eastAsia" w:ascii="仿宋_GB2312" w:eastAsia="仿宋_GB2312" w:cs="Times New Roman"/>
          <w:sz w:val="32"/>
          <w:szCs w:val="32"/>
          <w:highlight w:val="none"/>
          <w:lang w:eastAsia="zh-CN" w:bidi="ar-SA"/>
        </w:rPr>
        <w:t>设计</w:t>
      </w:r>
      <w:r>
        <w:rPr>
          <w:rFonts w:hint="eastAsia" w:ascii="仿宋_GB2312" w:eastAsia="仿宋_GB2312" w:cs="Times New Roman"/>
          <w:sz w:val="32"/>
          <w:szCs w:val="32"/>
          <w:highlight w:val="none"/>
          <w:lang w:bidi="ar-SA"/>
        </w:rPr>
        <w:t>乙级资质</w:t>
      </w:r>
      <w:r>
        <w:rPr>
          <w:rFonts w:hint="eastAsia" w:ascii="仿宋_GB2312" w:eastAsia="仿宋_GB2312" w:cs="Times New Roman"/>
          <w:sz w:val="32"/>
          <w:szCs w:val="32"/>
          <w:highlight w:val="none"/>
          <w:lang w:eastAsia="zh-CN" w:bidi="ar-SA"/>
        </w:rPr>
        <w:t>申请表</w:t>
      </w:r>
      <w:r>
        <w:rPr>
          <w:rFonts w:hint="eastAsia" w:ascii="仿宋_GB2312" w:eastAsia="仿宋_GB2312" w:cs="Times New Roman"/>
          <w:sz w:val="32"/>
          <w:szCs w:val="32"/>
          <w:highlight w:val="none"/>
          <w:lang w:bidi="ar-SA"/>
        </w:rPr>
        <w:t>》</w:t>
      </w:r>
      <w:r>
        <w:rPr>
          <w:rFonts w:hint="eastAsia" w:ascii="仿宋_GB2312" w:eastAsia="仿宋_GB2312" w:cs="Times New Roman"/>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（2）经法定代表人签字和加盖公司公章的本告知承诺书的扫描件。</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小标宋简体" w:eastAsia="方正小标宋简体" w:cs="Times New Roman"/>
          <w:sz w:val="32"/>
          <w:szCs w:val="32"/>
          <w:highlight w:val="none"/>
          <w:lang w:bidi="ar-SA"/>
        </w:rPr>
      </w:pPr>
      <w:r>
        <w:rPr>
          <w:rFonts w:hint="eastAsia" w:ascii="仿宋_GB2312" w:eastAsia="仿宋_GB2312" w:cs="Times New Roman"/>
          <w:sz w:val="32"/>
          <w:szCs w:val="32"/>
          <w:highlight w:val="none"/>
          <w:lang w:bidi="ar-SA"/>
        </w:rPr>
        <w:t xml:space="preserve">    2.核查阶段</w:t>
      </w:r>
      <w:r>
        <w:rPr>
          <w:rFonts w:hint="eastAsia" w:ascii="仿宋_GB2312" w:eastAsia="仿宋_GB2312" w:cs="Times New Roman"/>
          <w:sz w:val="32"/>
          <w:szCs w:val="32"/>
          <w:highlight w:val="none"/>
          <w:lang w:eastAsia="zh-CN" w:bidi="ar-SA"/>
        </w:rPr>
        <w:t>，企业可自愿</w:t>
      </w:r>
      <w:r>
        <w:rPr>
          <w:rFonts w:hint="eastAsia" w:ascii="仿宋_GB2312" w:eastAsia="仿宋_GB2312" w:cs="Times New Roman"/>
          <w:sz w:val="32"/>
          <w:szCs w:val="32"/>
          <w:highlight w:val="none"/>
          <w:lang w:bidi="ar-SA"/>
        </w:rPr>
        <w:t>上传提交以下材料：</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（1）</w:t>
      </w:r>
      <w:r>
        <w:rPr>
          <w:rFonts w:hint="eastAsia" w:ascii="仿宋_GB2312" w:hAnsi="仿宋_GB2312" w:eastAsia="仿宋_GB2312" w:cs="仿宋_GB2312"/>
          <w:color w:val="000000"/>
          <w:sz w:val="32"/>
          <w:szCs w:val="32"/>
          <w:highlight w:val="none"/>
          <w:lang w:bidi="ar-SA"/>
        </w:rPr>
        <w:t>《</w:t>
      </w:r>
      <w:r>
        <w:rPr>
          <w:rFonts w:hint="eastAsia" w:ascii="仿宋_GB2312" w:hAnsi="仿宋_GB2312" w:eastAsia="仿宋_GB2312" w:cs="仿宋_GB2312"/>
          <w:color w:val="000000"/>
          <w:sz w:val="32"/>
          <w:szCs w:val="32"/>
          <w:highlight w:val="none"/>
          <w:lang w:eastAsia="zh-CN" w:bidi="ar-SA"/>
        </w:rPr>
        <w:t>广东省人民防空工程建设设计单位资质等级证书</w:t>
      </w:r>
      <w:r>
        <w:rPr>
          <w:rFonts w:hint="eastAsia" w:ascii="仿宋_GB2312" w:hAnsi="仿宋_GB2312" w:eastAsia="仿宋_GB2312" w:cs="仿宋_GB2312"/>
          <w:color w:val="000000"/>
          <w:sz w:val="32"/>
          <w:szCs w:val="32"/>
          <w:highlight w:val="none"/>
          <w:lang w:bidi="ar-SA"/>
        </w:rPr>
        <w:t>》正副本扫描件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（2）</w:t>
      </w:r>
      <w:r>
        <w:rPr>
          <w:rFonts w:hint="eastAsia" w:ascii="仿宋_GB2312" w:hAnsi="仿宋_GB2312" w:eastAsia="仿宋_GB2312" w:cs="仿宋_GB2312"/>
          <w:color w:val="000000"/>
          <w:sz w:val="32"/>
          <w:szCs w:val="32"/>
          <w:highlight w:val="none"/>
          <w:lang w:bidi="ar-SA"/>
        </w:rPr>
        <w:t>《工商营业执照》正副本扫描件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bidi="ar-SA"/>
        </w:rPr>
      </w:pPr>
      <w:r>
        <w:rPr>
          <w:rFonts w:hint="eastAsia" w:ascii="仿宋_GB2312" w:eastAsia="仿宋_GB2312" w:cs="Times New Roman"/>
          <w:sz w:val="32"/>
          <w:szCs w:val="32"/>
          <w:highlight w:val="none"/>
          <w:lang w:bidi="ar-SA"/>
        </w:rPr>
        <w:t>（3）</w:t>
      </w:r>
      <w:r>
        <w:rPr>
          <w:rFonts w:hint="eastAsia" w:ascii="仿宋_GB2312" w:hAnsi="仿宋_GB2312" w:eastAsia="仿宋_GB2312" w:cs="仿宋_GB2312"/>
          <w:color w:val="000000"/>
          <w:sz w:val="32"/>
          <w:szCs w:val="32"/>
          <w:highlight w:val="none"/>
          <w:lang w:bidi="ar-SA"/>
        </w:rPr>
        <w:t>企业法定代表人</w:t>
      </w:r>
      <w:r>
        <w:rPr>
          <w:rFonts w:hint="eastAsia" w:ascii="仿宋_GB2312" w:hAnsi="仿宋_GB2312" w:eastAsia="仿宋_GB2312" w:cs="仿宋_GB2312"/>
          <w:color w:val="000000"/>
          <w:sz w:val="32"/>
          <w:szCs w:val="32"/>
          <w:highlight w:val="none"/>
          <w:lang w:eastAsia="zh-CN" w:bidi="ar-SA"/>
        </w:rPr>
        <w:t>或合伙人的</w:t>
      </w:r>
      <w:r>
        <w:rPr>
          <w:rFonts w:hint="eastAsia" w:ascii="仿宋_GB2312" w:hAnsi="仿宋_GB2312" w:eastAsia="仿宋_GB2312" w:cs="仿宋_GB2312"/>
          <w:color w:val="000000"/>
          <w:sz w:val="32"/>
          <w:szCs w:val="32"/>
          <w:highlight w:val="none"/>
          <w:lang w:bidi="ar-SA"/>
        </w:rPr>
        <w:t>身份证</w:t>
      </w:r>
      <w:r>
        <w:rPr>
          <w:rFonts w:hint="eastAsia" w:ascii="仿宋_GB2312" w:hAnsi="仿宋_GB2312" w:eastAsia="仿宋_GB2312" w:cs="仿宋_GB2312"/>
          <w:color w:val="000000"/>
          <w:sz w:val="32"/>
          <w:szCs w:val="32"/>
          <w:highlight w:val="none"/>
          <w:lang w:eastAsia="zh-CN" w:bidi="ar-SA"/>
        </w:rPr>
        <w:t>明</w:t>
      </w:r>
      <w:r>
        <w:rPr>
          <w:rFonts w:hint="eastAsia" w:ascii="仿宋_GB2312" w:hAnsi="仿宋_GB2312" w:eastAsia="仿宋_GB2312" w:cs="仿宋_GB2312"/>
          <w:color w:val="000000"/>
          <w:sz w:val="32"/>
          <w:szCs w:val="32"/>
          <w:highlight w:val="none"/>
          <w:lang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eastAsia="zh-CN" w:bidi="ar-SA"/>
        </w:rPr>
      </w:pPr>
      <w:r>
        <w:rPr>
          <w:rFonts w:hint="eastAsia" w:ascii="仿宋_GB2312" w:hAnsi="仿宋_GB2312" w:eastAsia="仿宋_GB2312" w:cs="仿宋_GB2312"/>
          <w:color w:val="000000"/>
          <w:sz w:val="32"/>
          <w:szCs w:val="32"/>
          <w:highlight w:val="none"/>
          <w:lang w:eastAsia="zh-CN" w:bidi="ar-SA"/>
        </w:rPr>
        <w:t>（</w:t>
      </w:r>
      <w:r>
        <w:rPr>
          <w:rFonts w:hint="eastAsia" w:ascii="仿宋_GB2312" w:hAnsi="仿宋_GB2312" w:eastAsia="仿宋_GB2312" w:cs="仿宋_GB2312"/>
          <w:color w:val="000000"/>
          <w:sz w:val="32"/>
          <w:szCs w:val="32"/>
          <w:highlight w:val="none"/>
          <w:lang w:val="en-US" w:eastAsia="zh-CN" w:bidi="ar-SA"/>
        </w:rPr>
        <w:t>4</w:t>
      </w:r>
      <w:r>
        <w:rPr>
          <w:rFonts w:hint="eastAsia" w:ascii="仿宋_GB2312" w:hAnsi="仿宋_GB2312" w:eastAsia="仿宋_GB2312" w:cs="仿宋_GB2312"/>
          <w:color w:val="000000"/>
          <w:sz w:val="32"/>
          <w:szCs w:val="32"/>
          <w:highlight w:val="none"/>
          <w:lang w:eastAsia="zh-CN" w:bidi="ar-SA"/>
        </w:rPr>
        <w:t>）技术负责人学历、执业资格证书或高级专业技术职称证书、十年设计履历证明、身份证明、社保证明、业绩证明材料；</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bidi="ar-SA"/>
        </w:rPr>
      </w:pPr>
      <w:r>
        <w:rPr>
          <w:rFonts w:hint="eastAsia" w:ascii="仿宋_GB2312" w:hAnsi="仿宋_GB2312" w:eastAsia="仿宋_GB2312" w:cs="仿宋_GB2312"/>
          <w:color w:val="000000"/>
          <w:sz w:val="32"/>
          <w:szCs w:val="32"/>
          <w:highlight w:val="none"/>
          <w:lang w:eastAsia="zh-CN" w:bidi="ar-SA"/>
        </w:rPr>
        <w:t>（</w:t>
      </w:r>
      <w:r>
        <w:rPr>
          <w:rFonts w:hint="eastAsia" w:ascii="仿宋_GB2312" w:hAnsi="仿宋_GB2312" w:eastAsia="仿宋_GB2312" w:cs="仿宋_GB2312"/>
          <w:color w:val="000000"/>
          <w:sz w:val="32"/>
          <w:szCs w:val="32"/>
          <w:highlight w:val="none"/>
          <w:lang w:val="en-US" w:eastAsia="zh-CN" w:bidi="ar-SA"/>
        </w:rPr>
        <w:t>5</w:t>
      </w:r>
      <w:r>
        <w:rPr>
          <w:rFonts w:hint="eastAsia" w:ascii="仿宋_GB2312" w:hAnsi="仿宋_GB2312" w:eastAsia="仿宋_GB2312" w:cs="仿宋_GB2312"/>
          <w:color w:val="000000"/>
          <w:sz w:val="32"/>
          <w:szCs w:val="32"/>
          <w:highlight w:val="none"/>
          <w:lang w:eastAsia="zh-CN" w:bidi="ar-SA"/>
        </w:rPr>
        <w:t>）</w:t>
      </w:r>
      <w:r>
        <w:rPr>
          <w:rFonts w:hint="eastAsia" w:ascii="仿宋_GB2312" w:hAnsi="仿宋_GB2312" w:eastAsia="仿宋_GB2312" w:cs="仿宋_GB2312"/>
          <w:color w:val="000000"/>
          <w:sz w:val="32"/>
          <w:szCs w:val="32"/>
          <w:highlight w:val="none"/>
          <w:lang w:bidi="ar-SA"/>
        </w:rPr>
        <w:t>符合规定数量的建筑、结构、</w:t>
      </w:r>
      <w:r>
        <w:rPr>
          <w:rFonts w:hint="eastAsia" w:ascii="仿宋_GB2312" w:hAnsi="仿宋_GB2312" w:eastAsia="仿宋_GB2312" w:cs="仿宋_GB2312"/>
          <w:color w:val="000000"/>
          <w:sz w:val="32"/>
          <w:szCs w:val="32"/>
          <w:highlight w:val="none"/>
          <w:lang w:eastAsia="zh-CN" w:bidi="ar-SA"/>
        </w:rPr>
        <w:t>防护和其他专业人员职</w:t>
      </w:r>
      <w:r>
        <w:rPr>
          <w:rFonts w:hint="eastAsia" w:ascii="仿宋_GB2312" w:hAnsi="仿宋_GB2312" w:eastAsia="仿宋_GB2312" w:cs="仿宋_GB2312"/>
          <w:color w:val="000000"/>
          <w:sz w:val="32"/>
          <w:szCs w:val="32"/>
          <w:highlight w:val="none"/>
          <w:lang w:bidi="ar-SA"/>
        </w:rPr>
        <w:t>称证书（执业资格证书）</w:t>
      </w:r>
      <w:r>
        <w:rPr>
          <w:rFonts w:hint="eastAsia" w:ascii="仿宋_GB2312" w:hAnsi="仿宋_GB2312" w:eastAsia="仿宋_GB2312" w:cs="仿宋_GB2312"/>
          <w:color w:val="000000"/>
          <w:sz w:val="32"/>
          <w:szCs w:val="32"/>
          <w:highlight w:val="none"/>
          <w:lang w:eastAsia="zh-CN" w:bidi="ar-SA"/>
        </w:rPr>
        <w:t>、身份证明、社保证明、业绩证明材料</w:t>
      </w:r>
      <w:r>
        <w:rPr>
          <w:rFonts w:hint="eastAsia" w:ascii="仿宋_GB2312" w:hAnsi="仿宋_GB2312" w:eastAsia="仿宋_GB2312" w:cs="仿宋_GB2312"/>
          <w:color w:val="000000"/>
          <w:sz w:val="32"/>
          <w:szCs w:val="32"/>
          <w:highlight w:val="none"/>
          <w:lang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highlight w:val="none"/>
          <w:lang w:bidi="ar-SA"/>
        </w:rPr>
      </w:pPr>
      <w:r>
        <w:rPr>
          <w:rFonts w:hint="eastAsia" w:ascii="仿宋_GB2312" w:hAnsi="仿宋_GB2312" w:eastAsia="仿宋_GB2312" w:cs="仿宋_GB2312"/>
          <w:color w:val="000000"/>
          <w:sz w:val="32"/>
          <w:szCs w:val="32"/>
          <w:highlight w:val="none"/>
          <w:lang w:val="en-US" w:eastAsia="zh-CN" w:bidi="ar-SA"/>
        </w:rPr>
        <w:t>（6）</w:t>
      </w:r>
      <w:r>
        <w:rPr>
          <w:rFonts w:hint="eastAsia" w:ascii="仿宋_GB2312" w:hAnsi="仿宋_GB2312" w:eastAsia="仿宋_GB2312" w:cs="仿宋_GB2312"/>
          <w:color w:val="000000"/>
          <w:sz w:val="32"/>
          <w:szCs w:val="32"/>
          <w:highlight w:val="none"/>
          <w:lang w:eastAsia="zh-CN" w:bidi="ar-SA"/>
        </w:rPr>
        <w:t>技术负责人或总工程师和主要专业技术人员《专业技术人员业绩表》（须本人签字确认）及业绩证明文件；</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w:t>
      </w:r>
      <w:r>
        <w:rPr>
          <w:rFonts w:hint="eastAsia" w:ascii="仿宋_GB2312" w:eastAsia="仿宋_GB2312" w:cs="Times New Roman"/>
          <w:sz w:val="32"/>
          <w:szCs w:val="32"/>
          <w:highlight w:val="none"/>
          <w:lang w:val="en-US" w:eastAsia="zh-CN" w:bidi="ar-SA"/>
        </w:rPr>
        <w:t>7</w:t>
      </w:r>
      <w:r>
        <w:rPr>
          <w:rFonts w:hint="eastAsia" w:ascii="仿宋_GB2312" w:eastAsia="仿宋_GB2312" w:cs="Times New Roman"/>
          <w:sz w:val="32"/>
          <w:szCs w:val="32"/>
          <w:highlight w:val="none"/>
          <w:lang w:bidi="ar-SA"/>
        </w:rPr>
        <w:t>）</w:t>
      </w:r>
      <w:r>
        <w:rPr>
          <w:rFonts w:hint="eastAsia" w:ascii="仿宋_GB2312" w:hAnsi="仿宋_GB2312" w:eastAsia="仿宋_GB2312" w:cs="仿宋_GB2312"/>
          <w:color w:val="000000"/>
          <w:sz w:val="32"/>
          <w:szCs w:val="32"/>
          <w:highlight w:val="none"/>
          <w:lang w:eastAsia="zh-CN" w:bidi="ar-SA"/>
        </w:rPr>
        <w:t>内部管理文件，包括组织管理机构、标准体系、质量体系和档案体系等材料。</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（四）法律责任</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1.经核查，申报企业实际情况不符合人防工程和其他人防防护设施设计</w:t>
      </w:r>
      <w:r>
        <w:rPr>
          <w:rFonts w:hint="eastAsia" w:ascii="仿宋_GB2312" w:eastAsia="仿宋_GB2312" w:cs="Times New Roman"/>
          <w:sz w:val="32"/>
          <w:szCs w:val="32"/>
          <w:highlight w:val="none"/>
          <w:lang w:eastAsia="zh-CN" w:bidi="ar-SA"/>
        </w:rPr>
        <w:t>乙级</w:t>
      </w:r>
      <w:r>
        <w:rPr>
          <w:rFonts w:hint="eastAsia" w:ascii="仿宋_GB2312" w:eastAsia="仿宋_GB2312" w:cs="Times New Roman"/>
          <w:sz w:val="32"/>
          <w:szCs w:val="32"/>
          <w:highlight w:val="none"/>
          <w:lang w:bidi="ar-SA"/>
        </w:rPr>
        <w:t>资质条件，但不存在隐瞒或者提供虚假材料的，或申报企业未按要求提供材料，导致无法核查的，我厅将依法撤销行政许可决定，收回资质证书。</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bidi="ar-SA"/>
        </w:rPr>
        <w:t>经核查，申报企业以欺骗等不正当手段取得人防工程和其他人防防护设施设计</w:t>
      </w:r>
      <w:r>
        <w:rPr>
          <w:rFonts w:hint="eastAsia" w:ascii="仿宋_GB2312" w:eastAsia="仿宋_GB2312" w:cs="Times New Roman"/>
          <w:sz w:val="32"/>
          <w:szCs w:val="32"/>
          <w:highlight w:val="none"/>
          <w:lang w:eastAsia="zh-CN" w:bidi="ar-SA"/>
        </w:rPr>
        <w:t>乙级</w:t>
      </w:r>
      <w:r>
        <w:rPr>
          <w:rFonts w:hint="eastAsia" w:ascii="仿宋_GB2312" w:eastAsia="仿宋_GB2312" w:cs="Times New Roman"/>
          <w:sz w:val="32"/>
          <w:szCs w:val="32"/>
          <w:highlight w:val="none"/>
          <w:lang w:bidi="ar-SA"/>
        </w:rPr>
        <w:t>资质的，我厅将依法撤销行政许可决定，收回资质证书，三年内不得再次申请该</w:t>
      </w:r>
      <w:r>
        <w:rPr>
          <w:rFonts w:hint="eastAsia" w:ascii="仿宋_GB2312" w:eastAsia="仿宋_GB2312" w:cs="Times New Roman"/>
          <w:sz w:val="32"/>
          <w:szCs w:val="32"/>
          <w:highlight w:val="none"/>
          <w:lang w:eastAsia="zh-CN" w:bidi="ar-SA"/>
        </w:rPr>
        <w:t>项</w:t>
      </w:r>
      <w:r>
        <w:rPr>
          <w:rFonts w:hint="eastAsia" w:ascii="仿宋_GB2312" w:eastAsia="仿宋_GB2312" w:cs="Times New Roman"/>
          <w:sz w:val="32"/>
          <w:szCs w:val="32"/>
          <w:highlight w:val="none"/>
          <w:lang w:bidi="ar-SA"/>
        </w:rPr>
        <w:t>人防资质，同时作为不良行为记</w:t>
      </w:r>
      <w:r>
        <w:rPr>
          <w:rFonts w:hint="eastAsia" w:ascii="仿宋_GB2312" w:eastAsia="仿宋_GB2312" w:cs="Times New Roman"/>
          <w:sz w:val="32"/>
          <w:szCs w:val="32"/>
          <w:highlight w:val="none"/>
          <w:lang w:eastAsia="zh-CN" w:bidi="ar-SA"/>
        </w:rPr>
        <w:t>录到广东省建设行业数据开放平台</w:t>
      </w:r>
      <w:r>
        <w:rPr>
          <w:rFonts w:hint="eastAsia" w:ascii="仿宋_GB2312" w:eastAsia="仿宋_GB2312" w:cs="Times New Roman"/>
          <w:sz w:val="32"/>
          <w:szCs w:val="32"/>
          <w:highlight w:val="none"/>
          <w:lang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Times New Roman"/>
          <w:sz w:val="32"/>
          <w:szCs w:val="32"/>
          <w:highlight w:val="none"/>
          <w:lang w:eastAsia="zh-CN" w:bidi="ar-SA"/>
        </w:rPr>
      </w:pPr>
      <w:r>
        <w:rPr>
          <w:rFonts w:hint="eastAsia" w:ascii="黑体" w:hAnsi="黑体" w:eastAsia="黑体" w:cs="Times New Roman"/>
          <w:sz w:val="32"/>
          <w:szCs w:val="32"/>
          <w:highlight w:val="none"/>
          <w:lang w:bidi="ar-SA"/>
        </w:rPr>
        <w:t>二、</w:t>
      </w:r>
      <w:r>
        <w:rPr>
          <w:rFonts w:hint="eastAsia" w:ascii="黑体" w:hAnsi="黑体" w:eastAsia="黑体" w:cs="Times New Roman"/>
          <w:sz w:val="32"/>
          <w:szCs w:val="32"/>
          <w:highlight w:val="none"/>
          <w:lang w:eastAsia="zh-CN" w:bidi="ar-SA"/>
        </w:rPr>
        <w:t>申请人</w:t>
      </w:r>
      <w:r>
        <w:rPr>
          <w:rFonts w:hint="eastAsia" w:ascii="黑体" w:hAnsi="黑体" w:eastAsia="黑体" w:cs="Times New Roman"/>
          <w:sz w:val="32"/>
          <w:szCs w:val="32"/>
          <w:highlight w:val="none"/>
          <w:lang w:bidi="ar-SA"/>
        </w:rPr>
        <w:t>承诺</w:t>
      </w:r>
      <w:r>
        <w:rPr>
          <w:rFonts w:hint="eastAsia" w:ascii="黑体" w:hAnsi="黑体" w:eastAsia="黑体" w:cs="Times New Roman"/>
          <w:sz w:val="32"/>
          <w:szCs w:val="32"/>
          <w:highlight w:val="none"/>
          <w:lang w:eastAsia="zh-CN" w:bidi="ar-SA"/>
        </w:rPr>
        <w:t>内容</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r>
        <w:rPr>
          <w:rFonts w:hint="eastAsia" w:ascii="仿宋_GB2312" w:hAnsi="仿宋_GB2312" w:eastAsia="仿宋_GB2312" w:cs="仿宋_GB2312"/>
          <w:sz w:val="32"/>
          <w:szCs w:val="32"/>
          <w:highlight w:val="none"/>
          <w:lang w:bidi="ar-SA"/>
        </w:rPr>
        <w:t>我公司（公司</w:t>
      </w:r>
      <w:r>
        <w:rPr>
          <w:rFonts w:hint="eastAsia" w:ascii="仿宋_GB2312" w:hAnsi="仿宋_GB2312" w:eastAsia="仿宋_GB2312" w:cs="仿宋_GB2312"/>
          <w:sz w:val="32"/>
          <w:szCs w:val="32"/>
          <w:highlight w:val="none"/>
          <w:lang w:eastAsia="zh-CN" w:bidi="ar-SA"/>
        </w:rPr>
        <w:t>全</w:t>
      </w:r>
      <w:r>
        <w:rPr>
          <w:rFonts w:hint="eastAsia" w:ascii="仿宋_GB2312" w:hAnsi="仿宋_GB2312" w:eastAsia="仿宋_GB2312" w:cs="仿宋_GB2312"/>
          <w:sz w:val="32"/>
          <w:szCs w:val="32"/>
          <w:highlight w:val="none"/>
          <w:lang w:bidi="ar-SA"/>
        </w:rPr>
        <w:t>称）</w:t>
      </w:r>
      <w:r>
        <w:rPr>
          <w:rFonts w:hint="eastAsia" w:ascii="仿宋_GB2312" w:hAnsi="仿宋_GB2312" w:eastAsia="仿宋_GB2312" w:cs="仿宋_GB2312"/>
          <w:sz w:val="32"/>
          <w:szCs w:val="32"/>
          <w:highlight w:val="none"/>
          <w:u w:val="single"/>
          <w:lang w:bidi="ar-SA"/>
        </w:rPr>
        <w:t xml:space="preserve">                              </w:t>
      </w:r>
      <w:r>
        <w:rPr>
          <w:rFonts w:hint="eastAsia" w:ascii="仿宋_GB2312" w:hAnsi="仿宋_GB2312" w:eastAsia="仿宋_GB2312" w:cs="仿宋_GB2312"/>
          <w:sz w:val="32"/>
          <w:szCs w:val="32"/>
          <w:highlight w:val="none"/>
          <w:lang w:bidi="ar-SA"/>
        </w:rPr>
        <w:t>，统一社会信用代码为：</w:t>
      </w:r>
      <w:r>
        <w:rPr>
          <w:rFonts w:hint="eastAsia" w:ascii="仿宋_GB2312" w:hAnsi="仿宋_GB2312" w:eastAsia="仿宋_GB2312" w:cs="仿宋_GB2312"/>
          <w:sz w:val="32"/>
          <w:szCs w:val="32"/>
          <w:highlight w:val="none"/>
          <w:u w:val="single"/>
          <w:lang w:bidi="ar-SA"/>
        </w:rPr>
        <w:t xml:space="preserve">             </w:t>
      </w:r>
      <w:r>
        <w:rPr>
          <w:rFonts w:hint="eastAsia" w:ascii="仿宋_GB2312" w:hAnsi="仿宋_GB2312" w:eastAsia="仿宋_GB2312" w:cs="仿宋_GB2312"/>
          <w:sz w:val="32"/>
          <w:szCs w:val="32"/>
          <w:highlight w:val="none"/>
          <w:lang w:bidi="ar-SA"/>
        </w:rPr>
        <w:t>，法定代表人为：</w:t>
      </w:r>
      <w:r>
        <w:rPr>
          <w:rFonts w:hint="eastAsia" w:ascii="仿宋_GB2312" w:hAnsi="仿宋_GB2312" w:eastAsia="仿宋_GB2312" w:cs="仿宋_GB2312"/>
          <w:sz w:val="32"/>
          <w:szCs w:val="32"/>
          <w:highlight w:val="none"/>
          <w:u w:val="single"/>
          <w:lang w:bidi="ar-SA"/>
        </w:rPr>
        <w:t xml:space="preserve">             </w:t>
      </w:r>
      <w:r>
        <w:rPr>
          <w:rFonts w:hint="eastAsia" w:ascii="仿宋_GB2312" w:hAnsi="仿宋_GB2312" w:eastAsia="仿宋_GB2312" w:cs="仿宋_GB2312"/>
          <w:sz w:val="32"/>
          <w:szCs w:val="32"/>
          <w:highlight w:val="none"/>
          <w:lang w:bidi="ar-SA"/>
        </w:rPr>
        <w:t>，事项经办人为：</w:t>
      </w:r>
      <w:r>
        <w:rPr>
          <w:rFonts w:hint="eastAsia" w:ascii="仿宋_GB2312" w:hAnsi="仿宋_GB2312" w:eastAsia="仿宋_GB2312" w:cs="仿宋_GB2312"/>
          <w:sz w:val="32"/>
          <w:szCs w:val="32"/>
          <w:highlight w:val="none"/>
          <w:u w:val="single"/>
          <w:lang w:bidi="ar-SA"/>
        </w:rPr>
        <w:t xml:space="preserve">              </w:t>
      </w:r>
      <w:r>
        <w:rPr>
          <w:rFonts w:hint="eastAsia" w:ascii="仿宋_GB2312" w:hAnsi="仿宋_GB2312" w:eastAsia="仿宋_GB2312" w:cs="仿宋_GB2312"/>
          <w:sz w:val="32"/>
          <w:szCs w:val="32"/>
          <w:highlight w:val="none"/>
          <w:lang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r>
        <w:rPr>
          <w:rFonts w:hint="eastAsia" w:ascii="仿宋_GB2312" w:eastAsia="仿宋_GB2312" w:cs="Times New Roman"/>
          <w:sz w:val="32"/>
          <w:szCs w:val="32"/>
          <w:highlight w:val="none"/>
          <w:lang w:eastAsia="zh-CN" w:bidi="ar-SA"/>
        </w:rPr>
        <w:t>我公司所提出的资质申请是我公司真实意思的表示，保证所填信息真实、准确，若违反承诺或者作出不实承诺的，愿意承担相应的行政处罚和法律责任。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highlight w:val="none"/>
          <w:lang w:val="en-US" w:eastAsia="zh-CN" w:bidi="ar-SA"/>
        </w:rPr>
      </w:pPr>
      <w:r>
        <w:rPr>
          <w:rFonts w:hint="eastAsia" w:ascii="仿宋_GB2312" w:hAnsi="仿宋_GB2312" w:eastAsia="仿宋_GB2312" w:cs="仿宋_GB2312"/>
          <w:sz w:val="32"/>
          <w:szCs w:val="32"/>
          <w:highlight w:val="none"/>
          <w:lang w:bidi="ar-SA"/>
        </w:rPr>
        <w:t>我公司清楚地了解人民防空工程和其他人防防护设施</w:t>
      </w:r>
      <w:r>
        <w:rPr>
          <w:rFonts w:hint="eastAsia" w:ascii="仿宋_GB2312" w:hAnsi="仿宋_GB2312" w:eastAsia="仿宋_GB2312" w:cs="仿宋_GB2312"/>
          <w:sz w:val="32"/>
          <w:szCs w:val="32"/>
          <w:highlight w:val="none"/>
          <w:lang w:eastAsia="zh-CN" w:bidi="ar-SA"/>
        </w:rPr>
        <w:t>设计</w:t>
      </w:r>
      <w:r>
        <w:rPr>
          <w:rFonts w:hint="eastAsia" w:ascii="仿宋_GB2312" w:hAnsi="仿宋_GB2312" w:eastAsia="仿宋_GB2312" w:cs="仿宋_GB2312"/>
          <w:sz w:val="32"/>
          <w:szCs w:val="32"/>
          <w:highlight w:val="none"/>
          <w:lang w:bidi="ar-SA"/>
        </w:rPr>
        <w:t>乙级资质的审批条件，并承诺我公司已符合人民防空工程和其他人防防护设施</w:t>
      </w:r>
      <w:r>
        <w:rPr>
          <w:rFonts w:hint="eastAsia" w:ascii="仿宋_GB2312" w:hAnsi="仿宋_GB2312" w:eastAsia="仿宋_GB2312" w:cs="仿宋_GB2312"/>
          <w:sz w:val="32"/>
          <w:szCs w:val="32"/>
          <w:highlight w:val="none"/>
          <w:lang w:eastAsia="zh-CN" w:bidi="ar-SA"/>
        </w:rPr>
        <w:t>设计</w:t>
      </w:r>
      <w:r>
        <w:rPr>
          <w:rFonts w:hint="eastAsia" w:ascii="仿宋_GB2312" w:hAnsi="仿宋_GB2312" w:eastAsia="仿宋_GB2312" w:cs="仿宋_GB2312"/>
          <w:sz w:val="32"/>
          <w:szCs w:val="32"/>
          <w:highlight w:val="none"/>
          <w:lang w:bidi="ar-SA"/>
        </w:rPr>
        <w:t>乙级资质的审批条件</w:t>
      </w:r>
      <w:r>
        <w:rPr>
          <w:rFonts w:hint="eastAsia" w:ascii="仿宋_GB2312" w:hAnsi="仿宋_GB2312" w:eastAsia="仿宋_GB2312" w:cs="仿宋_GB2312"/>
          <w:sz w:val="32"/>
          <w:szCs w:val="32"/>
          <w:highlight w:val="none"/>
          <w:lang w:val="en-US" w:eastAsia="zh-CN" w:bidi="ar-SA"/>
        </w:rPr>
        <w:t>。</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r>
        <w:rPr>
          <w:rFonts w:hint="eastAsia" w:ascii="仿宋_GB2312" w:hAnsi="仿宋_GB2312" w:eastAsia="仿宋_GB2312" w:cs="仿宋_GB2312"/>
          <w:sz w:val="32"/>
          <w:szCs w:val="32"/>
          <w:highlight w:val="none"/>
          <w:lang w:bidi="ar-SA"/>
        </w:rPr>
        <w:t>我公司清楚地了解获得人民防空工程和其他人防防护设施</w:t>
      </w:r>
      <w:r>
        <w:rPr>
          <w:rFonts w:hint="eastAsia" w:ascii="仿宋_GB2312" w:hAnsi="仿宋_GB2312" w:eastAsia="仿宋_GB2312" w:cs="仿宋_GB2312"/>
          <w:sz w:val="32"/>
          <w:szCs w:val="32"/>
          <w:highlight w:val="none"/>
          <w:lang w:eastAsia="zh-CN" w:bidi="ar-SA"/>
        </w:rPr>
        <w:t>设计</w:t>
      </w:r>
      <w:r>
        <w:rPr>
          <w:rFonts w:hint="eastAsia" w:ascii="仿宋_GB2312" w:hAnsi="仿宋_GB2312" w:eastAsia="仿宋_GB2312" w:cs="仿宋_GB2312"/>
          <w:sz w:val="32"/>
          <w:szCs w:val="32"/>
          <w:highlight w:val="none"/>
          <w:lang w:bidi="ar-SA"/>
        </w:rPr>
        <w:t>乙级资质的审批后，在</w:t>
      </w:r>
      <w:r>
        <w:rPr>
          <w:rFonts w:hint="eastAsia" w:ascii="仿宋_GB2312" w:hAnsi="仿宋_GB2312" w:eastAsia="仿宋_GB2312" w:cs="仿宋_GB2312"/>
          <w:sz w:val="32"/>
          <w:szCs w:val="32"/>
          <w:highlight w:val="none"/>
          <w:lang w:eastAsia="zh-CN" w:bidi="ar-SA"/>
        </w:rPr>
        <w:t>核查</w:t>
      </w:r>
      <w:r>
        <w:rPr>
          <w:rFonts w:hint="eastAsia" w:ascii="仿宋_GB2312" w:hAnsi="仿宋_GB2312" w:eastAsia="仿宋_GB2312" w:cs="仿宋_GB2312"/>
          <w:sz w:val="32"/>
          <w:szCs w:val="32"/>
          <w:highlight w:val="none"/>
          <w:lang w:bidi="ar-SA"/>
        </w:rPr>
        <w:t>阶段</w:t>
      </w:r>
      <w:r>
        <w:rPr>
          <w:rFonts w:hint="eastAsia" w:ascii="仿宋_GB2312" w:hAnsi="仿宋_GB2312" w:eastAsia="仿宋_GB2312" w:cs="仿宋_GB2312"/>
          <w:sz w:val="32"/>
          <w:szCs w:val="32"/>
          <w:highlight w:val="none"/>
          <w:lang w:eastAsia="zh-CN" w:bidi="ar-SA"/>
        </w:rPr>
        <w:t>可自愿</w:t>
      </w:r>
      <w:r>
        <w:rPr>
          <w:rFonts w:hint="eastAsia" w:ascii="仿宋_GB2312" w:hAnsi="仿宋_GB2312" w:eastAsia="仿宋_GB2312" w:cs="仿宋_GB2312"/>
          <w:sz w:val="32"/>
          <w:szCs w:val="32"/>
          <w:highlight w:val="none"/>
          <w:lang w:bidi="ar-SA"/>
        </w:rPr>
        <w:t>上传的附件材料，并承诺我公司在审批完成后五个工作内能够上传并提交附件材料。</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r>
        <w:rPr>
          <w:rFonts w:hint="eastAsia" w:ascii="仿宋_GB2312" w:hAnsi="仿宋_GB2312" w:eastAsia="仿宋_GB2312" w:cs="仿宋_GB2312"/>
          <w:sz w:val="32"/>
          <w:szCs w:val="32"/>
          <w:highlight w:val="none"/>
          <w:lang w:bidi="ar-SA"/>
        </w:rPr>
        <w:t>我公司清楚地了解根据《</w:t>
      </w:r>
      <w:r>
        <w:rPr>
          <w:rFonts w:hint="eastAsia" w:ascii="仿宋_GB2312" w:hAnsi="仿宋_GB2312" w:eastAsia="仿宋_GB2312" w:cs="仿宋_GB2312"/>
          <w:color w:val="000000"/>
          <w:sz w:val="32"/>
          <w:szCs w:val="32"/>
          <w:highlight w:val="none"/>
          <w:shd w:val="clear" w:color="auto" w:fill="FFFFFF"/>
          <w:lang w:bidi="ar-SA"/>
        </w:rPr>
        <w:t>国务院关于在全国推开“证照分离”改革的通知</w:t>
      </w:r>
      <w:r>
        <w:rPr>
          <w:rFonts w:hint="eastAsia" w:ascii="仿宋_GB2312" w:hAnsi="仿宋_GB2312" w:eastAsia="仿宋_GB2312" w:cs="仿宋_GB2312"/>
          <w:sz w:val="32"/>
          <w:szCs w:val="32"/>
          <w:highlight w:val="none"/>
          <w:lang w:bidi="ar-SA"/>
        </w:rPr>
        <w:t>》（</w:t>
      </w:r>
      <w:r>
        <w:rPr>
          <w:rFonts w:hint="eastAsia" w:ascii="仿宋_GB2312" w:hAnsi="仿宋_GB2312" w:eastAsia="仿宋_GB2312" w:cs="仿宋_GB2312"/>
          <w:color w:val="000000"/>
          <w:kern w:val="0"/>
          <w:sz w:val="32"/>
          <w:szCs w:val="32"/>
          <w:highlight w:val="none"/>
          <w:lang w:bidi="ar-SA"/>
        </w:rPr>
        <w:t>国发〔2018〕35号)附件第</w:t>
      </w:r>
      <w:r>
        <w:rPr>
          <w:rFonts w:hint="eastAsia" w:ascii="仿宋_GB2312" w:hAnsi="仿宋_GB2312" w:eastAsia="仿宋_GB2312" w:cs="仿宋_GB2312"/>
          <w:color w:val="000000"/>
          <w:kern w:val="0"/>
          <w:sz w:val="32"/>
          <w:szCs w:val="32"/>
          <w:highlight w:val="none"/>
          <w:lang w:val="en-US" w:eastAsia="zh-CN" w:bidi="ar-SA"/>
        </w:rPr>
        <w:t>19</w:t>
      </w:r>
      <w:r>
        <w:rPr>
          <w:rFonts w:hint="eastAsia" w:ascii="仿宋_GB2312" w:hAnsi="仿宋_GB2312" w:eastAsia="仿宋_GB2312" w:cs="仿宋_GB2312"/>
          <w:color w:val="000000"/>
          <w:kern w:val="0"/>
          <w:sz w:val="32"/>
          <w:szCs w:val="32"/>
          <w:highlight w:val="none"/>
          <w:lang w:eastAsia="zh-CN" w:bidi="ar-SA"/>
        </w:rPr>
        <w:t>项</w:t>
      </w:r>
      <w:r>
        <w:rPr>
          <w:rFonts w:hint="eastAsia" w:ascii="仿宋_GB2312" w:hAnsi="仿宋_GB2312" w:eastAsia="仿宋_GB2312" w:cs="仿宋_GB2312"/>
          <w:color w:val="000000"/>
          <w:kern w:val="0"/>
          <w:sz w:val="32"/>
          <w:szCs w:val="32"/>
          <w:highlight w:val="none"/>
          <w:lang w:bidi="ar-SA"/>
        </w:rPr>
        <w:t>的规定，在完成核查</w:t>
      </w:r>
      <w:r>
        <w:rPr>
          <w:rFonts w:hint="eastAsia" w:ascii="仿宋_GB2312" w:hAnsi="仿宋_GB2312" w:eastAsia="仿宋_GB2312" w:cs="仿宋_GB2312"/>
          <w:sz w:val="32"/>
          <w:szCs w:val="32"/>
          <w:highlight w:val="none"/>
          <w:lang w:bidi="ar-SA"/>
        </w:rPr>
        <w:t>前，我公司不得从事相关经营活动。</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r>
        <w:rPr>
          <w:rFonts w:hint="eastAsia" w:ascii="仿宋_GB2312" w:hAnsi="仿宋_GB2312" w:eastAsia="仿宋_GB2312" w:cs="仿宋_GB2312"/>
          <w:sz w:val="32"/>
          <w:szCs w:val="32"/>
          <w:highlight w:val="none"/>
          <w:lang w:bidi="ar-SA"/>
        </w:rPr>
        <w:t>我公司清楚</w:t>
      </w:r>
      <w:r>
        <w:rPr>
          <w:rFonts w:hint="eastAsia" w:ascii="仿宋_GB2312" w:hAnsi="仿宋_GB2312" w:eastAsia="仿宋_GB2312" w:cs="仿宋_GB2312"/>
          <w:sz w:val="32"/>
          <w:szCs w:val="32"/>
          <w:highlight w:val="none"/>
          <w:lang w:eastAsia="zh-CN" w:bidi="ar-SA"/>
        </w:rPr>
        <w:t>地</w:t>
      </w:r>
      <w:r>
        <w:rPr>
          <w:rFonts w:hint="eastAsia" w:ascii="仿宋_GB2312" w:hAnsi="仿宋_GB2312" w:eastAsia="仿宋_GB2312" w:cs="仿宋_GB2312"/>
          <w:sz w:val="32"/>
          <w:szCs w:val="32"/>
          <w:highlight w:val="none"/>
          <w:lang w:bidi="ar-SA"/>
        </w:rPr>
        <w:t>了解作出虚假承诺或者提供虚假材料所应承担的法律责任，并承诺所有提供的材料真实</w:t>
      </w:r>
      <w:r>
        <w:rPr>
          <w:rFonts w:hint="eastAsia" w:ascii="仿宋_GB2312" w:hAnsi="仿宋_GB2312" w:eastAsia="仿宋_GB2312" w:cs="仿宋_GB2312"/>
          <w:sz w:val="32"/>
          <w:szCs w:val="32"/>
          <w:highlight w:val="none"/>
          <w:lang w:eastAsia="zh-CN" w:bidi="ar-SA"/>
        </w:rPr>
        <w:t>、准确</w:t>
      </w:r>
      <w:r>
        <w:rPr>
          <w:rFonts w:hint="eastAsia" w:ascii="仿宋_GB2312" w:hAnsi="仿宋_GB2312" w:eastAsia="仿宋_GB2312" w:cs="仿宋_GB2312"/>
          <w:sz w:val="32"/>
          <w:szCs w:val="32"/>
          <w:highlight w:val="none"/>
          <w:lang w:bidi="ar-SA"/>
        </w:rPr>
        <w:t>，若提供虚假材料或作出虚假承诺，我公司愿意</w:t>
      </w:r>
      <w:r>
        <w:rPr>
          <w:rFonts w:hint="eastAsia" w:ascii="仿宋_GB2312" w:hAnsi="仿宋_GB2312" w:eastAsia="仿宋_GB2312" w:cs="仿宋_GB2312"/>
          <w:sz w:val="32"/>
          <w:szCs w:val="32"/>
          <w:highlight w:val="none"/>
          <w:lang w:eastAsia="zh-CN" w:bidi="ar-SA"/>
        </w:rPr>
        <w:t>承担相应的行政处罚和法律责任，</w:t>
      </w:r>
      <w:r>
        <w:rPr>
          <w:rFonts w:hint="eastAsia" w:ascii="仿宋_GB2312" w:hAnsi="仿宋_GB2312" w:eastAsia="仿宋_GB2312" w:cs="仿宋_GB2312"/>
          <w:sz w:val="32"/>
          <w:szCs w:val="32"/>
          <w:highlight w:val="none"/>
          <w:lang w:bidi="ar-SA"/>
        </w:rPr>
        <w:t>接受广东省住房和城乡建设厅作出的撤销行政许可，收回资质证书，</w:t>
      </w:r>
      <w:r>
        <w:rPr>
          <w:rFonts w:hint="eastAsia" w:ascii="仿宋_GB2312" w:hAnsi="仿宋_GB2312" w:eastAsia="仿宋_GB2312" w:cs="仿宋_GB2312"/>
          <w:sz w:val="32"/>
          <w:szCs w:val="32"/>
          <w:highlight w:val="none"/>
          <w:lang w:eastAsia="zh-CN" w:bidi="ar-SA"/>
        </w:rPr>
        <w:t>三</w:t>
      </w:r>
      <w:r>
        <w:rPr>
          <w:rFonts w:hint="eastAsia" w:ascii="仿宋_GB2312" w:hAnsi="仿宋_GB2312" w:eastAsia="仿宋_GB2312" w:cs="仿宋_GB2312"/>
          <w:sz w:val="32"/>
          <w:szCs w:val="32"/>
          <w:highlight w:val="none"/>
          <w:lang w:bidi="ar-SA"/>
        </w:rPr>
        <w:t>年内不得再次申请人民防空工程和其他人防防护设施</w:t>
      </w:r>
      <w:r>
        <w:rPr>
          <w:rFonts w:hint="eastAsia" w:ascii="仿宋_GB2312" w:hAnsi="仿宋_GB2312" w:eastAsia="仿宋_GB2312" w:cs="仿宋_GB2312"/>
          <w:sz w:val="32"/>
          <w:szCs w:val="32"/>
          <w:highlight w:val="none"/>
          <w:lang w:eastAsia="zh-CN" w:bidi="ar-SA"/>
        </w:rPr>
        <w:t>设计</w:t>
      </w:r>
      <w:r>
        <w:rPr>
          <w:rFonts w:hint="eastAsia" w:ascii="仿宋_GB2312" w:hAnsi="仿宋_GB2312" w:eastAsia="仿宋_GB2312" w:cs="仿宋_GB2312"/>
          <w:sz w:val="32"/>
          <w:szCs w:val="32"/>
          <w:highlight w:val="none"/>
          <w:lang w:bidi="ar-SA"/>
        </w:rPr>
        <w:t>乙级资质，相关行为将作为不良行为记录</w:t>
      </w:r>
      <w:r>
        <w:rPr>
          <w:rFonts w:hint="eastAsia" w:ascii="仿宋_GB2312" w:hAnsi="仿宋_GB2312" w:eastAsia="仿宋_GB2312" w:cs="仿宋_GB2312"/>
          <w:sz w:val="32"/>
          <w:szCs w:val="32"/>
          <w:highlight w:val="none"/>
          <w:lang w:eastAsia="zh-CN" w:bidi="ar-SA"/>
        </w:rPr>
        <w:t>到广东省建设行业数据开放</w:t>
      </w:r>
      <w:r>
        <w:rPr>
          <w:rFonts w:hint="eastAsia" w:ascii="仿宋_GB2312" w:hAnsi="仿宋_GB2312" w:eastAsia="仿宋_GB2312" w:cs="仿宋_GB2312"/>
          <w:sz w:val="32"/>
          <w:szCs w:val="32"/>
          <w:highlight w:val="none"/>
          <w:lang w:bidi="ar-SA"/>
        </w:rPr>
        <w:t>平台的决定。</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highlight w:val="none"/>
          <w:lang w:bidi="ar-SA"/>
        </w:rPr>
      </w:pP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法定代表人签字：</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公司盖章</w:t>
      </w:r>
    </w:p>
    <w:p>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年    月    日   </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方正小标宋简体" w:eastAsia="方正小标宋简体" w:cs="Times New Roman"/>
          <w:sz w:val="44"/>
          <w:szCs w:val="44"/>
          <w:highlight w:val="none"/>
          <w:lang w:bidi="ar-SA"/>
        </w:rPr>
      </w:pPr>
      <w:r>
        <w:rPr>
          <w:rFonts w:hint="eastAsia" w:ascii="黑体" w:hAnsi="黑体" w:eastAsia="黑体" w:cs="黑体"/>
          <w:sz w:val="32"/>
          <w:szCs w:val="32"/>
          <w:highlight w:val="none"/>
          <w:lang w:eastAsia="zh-CN" w:bidi="ar-SA"/>
        </w:rPr>
        <w:t>附件</w:t>
      </w:r>
      <w:r>
        <w:rPr>
          <w:rFonts w:hint="eastAsia" w:ascii="黑体" w:hAnsi="黑体" w:eastAsia="黑体" w:cs="黑体"/>
          <w:sz w:val="32"/>
          <w:szCs w:val="32"/>
          <w:highlight w:val="none"/>
          <w:lang w:val="en-US" w:eastAsia="zh-CN" w:bidi="ar-SA"/>
        </w:rPr>
        <w:t>2</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小标宋" w:hAnsi="小标宋" w:eastAsia="小标宋" w:cs="小标宋"/>
          <w:sz w:val="36"/>
          <w:szCs w:val="36"/>
          <w:highlight w:val="none"/>
          <w:lang w:bidi="ar-SA"/>
        </w:rPr>
      </w:pPr>
      <w:r>
        <w:rPr>
          <w:rFonts w:hint="eastAsia" w:ascii="小标宋" w:hAnsi="小标宋" w:eastAsia="小标宋" w:cs="小标宋"/>
          <w:sz w:val="36"/>
          <w:szCs w:val="36"/>
          <w:highlight w:val="none"/>
          <w:lang w:bidi="ar-SA"/>
        </w:rPr>
        <w:t>人民防空工程和其他人防防护设施监理</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小标宋" w:hAnsi="小标宋" w:eastAsia="小标宋" w:cs="小标宋"/>
          <w:sz w:val="36"/>
          <w:szCs w:val="36"/>
          <w:highlight w:val="none"/>
          <w:lang w:eastAsia="zh-CN" w:bidi="ar-SA"/>
        </w:rPr>
      </w:pPr>
      <w:r>
        <w:rPr>
          <w:rFonts w:hint="eastAsia" w:ascii="小标宋" w:hAnsi="小标宋" w:eastAsia="小标宋" w:cs="小标宋"/>
          <w:sz w:val="36"/>
          <w:szCs w:val="36"/>
          <w:highlight w:val="none"/>
          <w:lang w:bidi="ar-SA"/>
        </w:rPr>
        <w:t>乙级资质告知承诺书</w:t>
      </w:r>
      <w:r>
        <w:rPr>
          <w:rFonts w:hint="eastAsia" w:ascii="小标宋" w:hAnsi="小标宋" w:eastAsia="小标宋" w:cs="小标宋"/>
          <w:sz w:val="36"/>
          <w:szCs w:val="36"/>
          <w:highlight w:val="none"/>
          <w:lang w:eastAsia="zh-CN" w:bidi="ar-SA"/>
        </w:rPr>
        <w:t>样式</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小标宋" w:hAnsi="小标宋" w:eastAsia="小标宋" w:cs="小标宋"/>
          <w:sz w:val="36"/>
          <w:szCs w:val="36"/>
          <w:highlight w:val="none"/>
          <w:lang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黑体" w:eastAsia="黑体" w:cs="Times New Roman"/>
          <w:sz w:val="32"/>
          <w:szCs w:val="32"/>
          <w:highlight w:val="none"/>
          <w:lang w:eastAsia="zh-CN" w:bidi="ar-SA"/>
        </w:rPr>
      </w:pPr>
      <w:r>
        <w:rPr>
          <w:rFonts w:hint="eastAsia" w:ascii="黑体" w:eastAsia="黑体" w:cs="Times New Roman"/>
          <w:sz w:val="32"/>
          <w:szCs w:val="32"/>
          <w:highlight w:val="none"/>
          <w:lang w:bidi="ar-SA"/>
        </w:rPr>
        <w:t>一、</w:t>
      </w:r>
      <w:r>
        <w:rPr>
          <w:rFonts w:hint="eastAsia" w:ascii="黑体" w:eastAsia="黑体" w:cs="Times New Roman"/>
          <w:sz w:val="32"/>
          <w:szCs w:val="32"/>
          <w:highlight w:val="none"/>
          <w:lang w:eastAsia="zh-CN" w:bidi="ar-SA"/>
        </w:rPr>
        <w:t>广东省住房和城乡建设厅</w:t>
      </w:r>
      <w:r>
        <w:rPr>
          <w:rFonts w:hint="eastAsia" w:ascii="黑体" w:eastAsia="黑体" w:cs="Times New Roman"/>
          <w:sz w:val="32"/>
          <w:szCs w:val="32"/>
          <w:highlight w:val="none"/>
          <w:lang w:bidi="ar-SA"/>
        </w:rPr>
        <w:t>告知</w:t>
      </w:r>
      <w:r>
        <w:rPr>
          <w:rFonts w:hint="eastAsia" w:ascii="黑体" w:eastAsia="黑体" w:cs="Times New Roman"/>
          <w:sz w:val="32"/>
          <w:szCs w:val="32"/>
          <w:highlight w:val="none"/>
          <w:lang w:eastAsia="zh-CN" w:bidi="ar-SA"/>
        </w:rPr>
        <w:t>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按照“证照分离”改革的相关要求，广东省住房和城乡建设厅就</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的审批事项告知如下：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（一）审批依据</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1.《国务院关于第六批取消和调整行政审批项目的决定》（国发〔2012〕52号）第116条；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2.《国务院对确需保留的行政审批项目设定行政许可的决定》（2009年国务院令第548号修改）第500项；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3.《国务院</w:t>
      </w:r>
      <w:r>
        <w:rPr>
          <w:rFonts w:hint="eastAsia" w:ascii="仿宋_GB2312" w:eastAsia="仿宋_GB2312" w:cs="Times New Roman"/>
          <w:sz w:val="32"/>
          <w:szCs w:val="32"/>
          <w:highlight w:val="none"/>
          <w:lang w:val="en-US" w:eastAsia="zh-CN" w:bidi="ar-SA"/>
        </w:rPr>
        <w:t xml:space="preserve"> </w:t>
      </w:r>
      <w:r>
        <w:rPr>
          <w:rFonts w:hint="eastAsia" w:ascii="仿宋_GB2312" w:eastAsia="仿宋_GB2312" w:cs="Times New Roman"/>
          <w:sz w:val="32"/>
          <w:szCs w:val="32"/>
          <w:highlight w:val="none"/>
          <w:lang w:bidi="ar-SA"/>
        </w:rPr>
        <w:t>中央军委关于进一步推进人民防空事业发展的若干意见》（十一）；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4.《关于印发&lt;人防工程监理行政许可资质管理办法&gt;的通知》（国人防〔2013〕227号）第十条、第十六条、第十八条、第二十条、第三十三条。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5.《</w:t>
      </w:r>
      <w:r>
        <w:rPr>
          <w:rFonts w:hint="eastAsia" w:ascii="仿宋_GB2312" w:hAnsi="Helvetica" w:eastAsia="仿宋_GB2312" w:cs="Helvetica"/>
          <w:color w:val="000000"/>
          <w:sz w:val="32"/>
          <w:szCs w:val="32"/>
          <w:highlight w:val="none"/>
          <w:shd w:val="clear" w:color="auto" w:fill="FFFFFF"/>
          <w:lang w:bidi="ar-SA"/>
        </w:rPr>
        <w:t>国务院关于在全国推开“证照分离”改革的通知</w:t>
      </w:r>
      <w:r>
        <w:rPr>
          <w:rFonts w:hint="eastAsia" w:ascii="仿宋_GB2312" w:eastAsia="仿宋_GB2312" w:cs="Times New Roman"/>
          <w:sz w:val="32"/>
          <w:szCs w:val="32"/>
          <w:highlight w:val="none"/>
          <w:lang w:bidi="ar-SA"/>
        </w:rPr>
        <w:t>》（</w:t>
      </w:r>
      <w:r>
        <w:rPr>
          <w:rFonts w:hint="eastAsia" w:ascii="仿宋_GB2312" w:hAnsi="Helvetica" w:eastAsia="仿宋_GB2312" w:cs="Helvetica"/>
          <w:color w:val="000000"/>
          <w:kern w:val="0"/>
          <w:sz w:val="32"/>
          <w:szCs w:val="32"/>
          <w:highlight w:val="none"/>
          <w:lang w:bidi="ar-SA"/>
        </w:rPr>
        <w:t>国发〔2018〕35号)</w:t>
      </w:r>
      <w:r>
        <w:rPr>
          <w:rFonts w:hint="eastAsia" w:ascii="仿宋_GB2312" w:eastAsia="仿宋_GB2312" w:cs="Times New Roman"/>
          <w:sz w:val="32"/>
          <w:szCs w:val="32"/>
          <w:highlight w:val="none"/>
          <w:lang w:bidi="ar-SA"/>
        </w:rPr>
        <w:t>附件第20</w:t>
      </w:r>
      <w:r>
        <w:rPr>
          <w:rFonts w:hint="eastAsia" w:ascii="仿宋_GB2312" w:eastAsia="仿宋_GB2312" w:cs="Times New Roman"/>
          <w:sz w:val="32"/>
          <w:szCs w:val="32"/>
          <w:highlight w:val="none"/>
          <w:lang w:eastAsia="zh-CN" w:bidi="ar-SA"/>
        </w:rPr>
        <w:t>项</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（二）审批条件</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审批事项获得批准应当具备下列条件、标准和技术要求：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从事人防工程和其他人防防护设施监理活动的企业应为非外资企业，并符合以下全部条件：</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xml:space="preserve">    1.同时具备房屋建筑工程乙级及以上监理资质、人民防空工程和其他人防防护设施监理丙级资质；</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xml:space="preserve">    2.具有10名以上人防工程注册监理工程师（其中土建专业8名以上，安装专业2名以上）；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3.近5年来独立监理过3个以上的人防工程。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（三）所需材料</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b/>
          <w:sz w:val="32"/>
          <w:szCs w:val="32"/>
          <w:highlight w:val="none"/>
          <w:lang w:bidi="ar-SA"/>
        </w:rPr>
        <w:t xml:space="preserve">   </w:t>
      </w:r>
      <w:r>
        <w:rPr>
          <w:rFonts w:hint="eastAsia" w:ascii="仿宋_GB2312" w:eastAsia="仿宋_GB2312" w:cs="Times New Roman"/>
          <w:b w:val="0"/>
          <w:bCs/>
          <w:sz w:val="32"/>
          <w:szCs w:val="32"/>
          <w:highlight w:val="none"/>
          <w:lang w:bidi="ar-SA"/>
        </w:rPr>
        <w:t xml:space="preserve"> 1.</w:t>
      </w:r>
      <w:r>
        <w:rPr>
          <w:rFonts w:hint="eastAsia" w:ascii="仿宋_GB2312" w:eastAsia="仿宋_GB2312" w:cs="Times New Roman"/>
          <w:sz w:val="32"/>
          <w:szCs w:val="32"/>
          <w:highlight w:val="none"/>
          <w:lang w:bidi="ar-SA"/>
        </w:rPr>
        <w:t>审批阶段所需材料：</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 xml:space="preserve">    （1）填写并生成《人民防空工程和其他人防防护设施监理乙级资质</w:t>
      </w:r>
      <w:r>
        <w:rPr>
          <w:rFonts w:hint="eastAsia" w:ascii="仿宋_GB2312" w:eastAsia="仿宋_GB2312" w:cs="Times New Roman"/>
          <w:sz w:val="32"/>
          <w:szCs w:val="32"/>
          <w:highlight w:val="none"/>
          <w:lang w:eastAsia="zh-CN" w:bidi="ar-SA"/>
        </w:rPr>
        <w:t>申请表</w:t>
      </w:r>
      <w:r>
        <w:rPr>
          <w:rFonts w:hint="eastAsia" w:ascii="仿宋_GB2312" w:eastAsia="仿宋_GB2312" w:cs="Times New Roman"/>
          <w:sz w:val="32"/>
          <w:szCs w:val="32"/>
          <w:highlight w:val="none"/>
          <w:lang w:bidi="ar-SA"/>
        </w:rPr>
        <w:t>》</w:t>
      </w:r>
      <w:r>
        <w:rPr>
          <w:rFonts w:hint="eastAsia" w:ascii="仿宋_GB2312" w:eastAsia="仿宋_GB2312" w:cs="Times New Roman"/>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（2）经法定代表人签字和加盖公司公章的本告知承诺书的扫描件。</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方正小标宋简体" w:eastAsia="方正小标宋简体" w:cs="Times New Roman"/>
          <w:sz w:val="32"/>
          <w:szCs w:val="32"/>
          <w:highlight w:val="none"/>
          <w:lang w:bidi="ar-SA"/>
        </w:rPr>
      </w:pPr>
      <w:r>
        <w:rPr>
          <w:rFonts w:hint="eastAsia" w:ascii="仿宋_GB2312" w:eastAsia="仿宋_GB2312" w:cs="Times New Roman"/>
          <w:sz w:val="32"/>
          <w:szCs w:val="32"/>
          <w:highlight w:val="none"/>
          <w:lang w:bidi="ar-SA"/>
        </w:rPr>
        <w:t xml:space="preserve">    2.核查阶段</w:t>
      </w:r>
      <w:r>
        <w:rPr>
          <w:rFonts w:hint="eastAsia" w:ascii="仿宋_GB2312" w:eastAsia="仿宋_GB2312" w:cs="Times New Roman"/>
          <w:sz w:val="32"/>
          <w:szCs w:val="32"/>
          <w:highlight w:val="none"/>
          <w:lang w:eastAsia="zh-CN" w:bidi="ar-SA"/>
        </w:rPr>
        <w:t>，申报企业可自愿</w:t>
      </w:r>
      <w:r>
        <w:rPr>
          <w:rFonts w:hint="eastAsia" w:ascii="仿宋_GB2312" w:eastAsia="仿宋_GB2312" w:cs="Times New Roman"/>
          <w:sz w:val="32"/>
          <w:szCs w:val="32"/>
          <w:highlight w:val="none"/>
          <w:lang w:bidi="ar-SA"/>
        </w:rPr>
        <w:t>上传提交以下材料：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（1）</w:t>
      </w:r>
      <w:r>
        <w:rPr>
          <w:rFonts w:hint="eastAsia" w:ascii="仿宋_GB2312" w:hAnsi="仿宋_GB2312" w:eastAsia="仿宋_GB2312" w:cs="仿宋_GB2312"/>
          <w:color w:val="000000"/>
          <w:sz w:val="32"/>
          <w:szCs w:val="32"/>
          <w:highlight w:val="none"/>
          <w:lang w:bidi="ar-SA"/>
        </w:rPr>
        <w:t>《房屋建筑工程监理资质证书》</w:t>
      </w:r>
      <w:r>
        <w:rPr>
          <w:rFonts w:hint="eastAsia" w:ascii="仿宋_GB2312" w:hAnsi="仿宋_GB2312" w:eastAsia="仿宋_GB2312" w:cs="仿宋_GB2312"/>
          <w:color w:val="000000"/>
          <w:sz w:val="32"/>
          <w:szCs w:val="32"/>
          <w:highlight w:val="none"/>
          <w:lang w:eastAsia="zh-CN" w:bidi="ar-SA"/>
        </w:rPr>
        <w:t>、</w:t>
      </w:r>
      <w:r>
        <w:rPr>
          <w:rFonts w:hint="eastAsia" w:ascii="仿宋_GB2312" w:hAnsi="仿宋_GB2312" w:eastAsia="仿宋_GB2312" w:cs="仿宋_GB2312"/>
          <w:color w:val="000000"/>
          <w:sz w:val="32"/>
          <w:szCs w:val="32"/>
          <w:highlight w:val="none"/>
          <w:u w:val="none"/>
          <w:lang w:bidi="ar-SA"/>
        </w:rPr>
        <w:t>《</w:t>
      </w:r>
      <w:r>
        <w:rPr>
          <w:rFonts w:hint="eastAsia" w:ascii="仿宋_GB2312" w:hAnsi="仿宋_GB2312" w:eastAsia="仿宋_GB2312" w:cs="仿宋_GB2312"/>
          <w:color w:val="000000"/>
          <w:sz w:val="32"/>
          <w:szCs w:val="32"/>
          <w:highlight w:val="none"/>
          <w:u w:val="none"/>
          <w:lang w:eastAsia="zh-CN" w:bidi="ar-SA"/>
        </w:rPr>
        <w:t>人防</w:t>
      </w:r>
      <w:r>
        <w:rPr>
          <w:rFonts w:hint="eastAsia" w:ascii="仿宋_GB2312" w:hAnsi="仿宋_GB2312" w:eastAsia="仿宋_GB2312" w:cs="仿宋_GB2312"/>
          <w:color w:val="000000"/>
          <w:sz w:val="32"/>
          <w:szCs w:val="32"/>
          <w:highlight w:val="none"/>
          <w:u w:val="none"/>
          <w:lang w:bidi="ar-SA"/>
        </w:rPr>
        <w:t>工程监理资质证书》</w:t>
      </w:r>
      <w:r>
        <w:rPr>
          <w:rFonts w:hint="eastAsia" w:ascii="仿宋_GB2312" w:hAnsi="仿宋_GB2312" w:eastAsia="仿宋_GB2312" w:cs="仿宋_GB2312"/>
          <w:color w:val="000000"/>
          <w:sz w:val="32"/>
          <w:szCs w:val="32"/>
          <w:highlight w:val="none"/>
          <w:lang w:bidi="ar-SA"/>
        </w:rPr>
        <w:t>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（2）</w:t>
      </w:r>
      <w:r>
        <w:rPr>
          <w:rFonts w:hint="eastAsia" w:ascii="仿宋_GB2312" w:hAnsi="仿宋_GB2312" w:eastAsia="仿宋_GB2312" w:cs="仿宋_GB2312"/>
          <w:color w:val="000000"/>
          <w:sz w:val="32"/>
          <w:szCs w:val="32"/>
          <w:highlight w:val="none"/>
          <w:lang w:bidi="ar-SA"/>
        </w:rPr>
        <w:t>《工商营业执照》正副本扫描件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（3）</w:t>
      </w:r>
      <w:r>
        <w:rPr>
          <w:rFonts w:hint="eastAsia" w:ascii="仿宋_GB2312" w:hAnsi="仿宋_GB2312" w:eastAsia="仿宋_GB2312" w:cs="仿宋_GB2312"/>
          <w:color w:val="000000"/>
          <w:sz w:val="32"/>
          <w:szCs w:val="32"/>
          <w:highlight w:val="none"/>
          <w:lang w:bidi="ar-SA"/>
        </w:rPr>
        <w:t>人防工程注册监理工程师资格证书、注册监理工程师注册执业证书、身份证明、社保证明扫描件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（4）</w:t>
      </w:r>
      <w:r>
        <w:rPr>
          <w:rFonts w:hint="eastAsia" w:ascii="仿宋_GB2312" w:hAnsi="仿宋_GB2312" w:eastAsia="仿宋_GB2312" w:cs="仿宋_GB2312"/>
          <w:color w:val="000000"/>
          <w:sz w:val="32"/>
          <w:szCs w:val="32"/>
          <w:highlight w:val="none"/>
          <w:lang w:bidi="ar-SA"/>
        </w:rPr>
        <w:t>人防工程竣工验收备案意见书扫描件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（四）法律责任</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1.经核查，申报企业实际情况不符合</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条件，但不存在隐瞒或者提供虚假材料的，或申报企业未按要求提供材料，导致无法核查的，我厅将依法撤销行政许可决定，收回资质证书。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bidi="ar-SA"/>
        </w:rPr>
        <w:t>经核查，申报企业以欺骗等不正当手段取得</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的，我厅将依法撤销行政许可决定，收回资质证书，三年内不得再次申请该人防资质，同时作为不良行为记</w:t>
      </w:r>
      <w:r>
        <w:rPr>
          <w:rFonts w:hint="eastAsia" w:ascii="仿宋_GB2312" w:eastAsia="仿宋_GB2312" w:cs="Times New Roman"/>
          <w:sz w:val="32"/>
          <w:szCs w:val="32"/>
          <w:highlight w:val="none"/>
          <w:lang w:eastAsia="zh-CN" w:bidi="ar-SA"/>
        </w:rPr>
        <w:t>录到广东省建设行业数据开放平台</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黑体" w:hAnsi="黑体" w:eastAsia="黑体" w:cs="Times New Roman"/>
          <w:sz w:val="32"/>
          <w:szCs w:val="32"/>
          <w:highlight w:val="none"/>
          <w:lang w:eastAsia="zh-CN" w:bidi="ar-SA"/>
        </w:rPr>
      </w:pPr>
      <w:r>
        <w:rPr>
          <w:rFonts w:hint="eastAsia" w:ascii="黑体" w:hAnsi="黑体" w:eastAsia="黑体" w:cs="Times New Roman"/>
          <w:sz w:val="32"/>
          <w:szCs w:val="32"/>
          <w:highlight w:val="none"/>
          <w:lang w:bidi="ar-SA"/>
        </w:rPr>
        <w:t>二、</w:t>
      </w:r>
      <w:r>
        <w:rPr>
          <w:rFonts w:hint="eastAsia" w:ascii="黑体" w:hAnsi="黑体" w:eastAsia="黑体" w:cs="Times New Roman"/>
          <w:sz w:val="32"/>
          <w:szCs w:val="32"/>
          <w:highlight w:val="none"/>
          <w:lang w:eastAsia="zh-CN" w:bidi="ar-SA"/>
        </w:rPr>
        <w:t>申请人</w:t>
      </w:r>
      <w:r>
        <w:rPr>
          <w:rFonts w:hint="eastAsia" w:ascii="黑体" w:hAnsi="黑体" w:eastAsia="黑体" w:cs="Times New Roman"/>
          <w:sz w:val="32"/>
          <w:szCs w:val="32"/>
          <w:highlight w:val="none"/>
          <w:lang w:bidi="ar-SA"/>
        </w:rPr>
        <w:t>承诺</w:t>
      </w:r>
      <w:r>
        <w:rPr>
          <w:rFonts w:hint="eastAsia" w:ascii="黑体" w:hAnsi="黑体" w:eastAsia="黑体" w:cs="Times New Roman"/>
          <w:sz w:val="32"/>
          <w:szCs w:val="32"/>
          <w:highlight w:val="none"/>
          <w:lang w:eastAsia="zh-CN" w:bidi="ar-SA"/>
        </w:rPr>
        <w:t>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我公司（公司</w:t>
      </w:r>
      <w:r>
        <w:rPr>
          <w:rFonts w:hint="eastAsia" w:ascii="仿宋_GB2312" w:eastAsia="仿宋_GB2312" w:cs="Times New Roman"/>
          <w:sz w:val="32"/>
          <w:szCs w:val="32"/>
          <w:highlight w:val="none"/>
          <w:lang w:eastAsia="zh-CN" w:bidi="ar-SA"/>
        </w:rPr>
        <w:t>全</w:t>
      </w:r>
      <w:r>
        <w:rPr>
          <w:rFonts w:hint="eastAsia" w:ascii="仿宋_GB2312" w:eastAsia="仿宋_GB2312" w:cs="Times New Roman"/>
          <w:sz w:val="32"/>
          <w:szCs w:val="32"/>
          <w:highlight w:val="none"/>
          <w:lang w:bidi="ar-SA"/>
        </w:rPr>
        <w:t>称）</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，统一社会信用代码为：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，法定代表人为：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，事项经办人为：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eastAsia="zh-CN" w:bidi="ar-SA"/>
        </w:rPr>
        <w:t>我公司所提出的资质申请是我公司真实意思的表示，保证所填信息真实、准确，若违反承诺或者作出不实承诺的，愿意承担相应的行政处罚和法律责任。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的审批条件，并承诺我公司已符合</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的审批条件。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我公司清楚地了解获得</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的审批后，在</w:t>
      </w:r>
      <w:r>
        <w:rPr>
          <w:rFonts w:hint="eastAsia" w:ascii="仿宋_GB2312" w:eastAsia="仿宋_GB2312" w:cs="Times New Roman"/>
          <w:sz w:val="32"/>
          <w:szCs w:val="32"/>
          <w:highlight w:val="none"/>
          <w:lang w:eastAsia="zh-CN" w:bidi="ar-SA"/>
        </w:rPr>
        <w:t>核查</w:t>
      </w:r>
      <w:r>
        <w:rPr>
          <w:rFonts w:hint="eastAsia" w:ascii="仿宋_GB2312" w:eastAsia="仿宋_GB2312" w:cs="Times New Roman"/>
          <w:sz w:val="32"/>
          <w:szCs w:val="32"/>
          <w:highlight w:val="none"/>
          <w:lang w:bidi="ar-SA"/>
        </w:rPr>
        <w:t>阶段</w:t>
      </w:r>
      <w:r>
        <w:rPr>
          <w:rFonts w:hint="eastAsia" w:ascii="仿宋_GB2312" w:eastAsia="仿宋_GB2312" w:cs="Times New Roman"/>
          <w:sz w:val="32"/>
          <w:szCs w:val="32"/>
          <w:highlight w:val="none"/>
          <w:lang w:eastAsia="zh-CN" w:bidi="ar-SA"/>
        </w:rPr>
        <w:t>可自愿</w:t>
      </w:r>
      <w:r>
        <w:rPr>
          <w:rFonts w:hint="eastAsia" w:ascii="仿宋_GB2312" w:eastAsia="仿宋_GB2312" w:cs="Times New Roman"/>
          <w:sz w:val="32"/>
          <w:szCs w:val="32"/>
          <w:highlight w:val="none"/>
          <w:lang w:bidi="ar-SA"/>
        </w:rPr>
        <w:t>上传的附件材料，并承诺我公司在审批完成后</w:t>
      </w:r>
      <w:r>
        <w:rPr>
          <w:rFonts w:hint="eastAsia" w:ascii="仿宋_GB2312" w:eastAsia="仿宋_GB2312" w:cs="Times New Roman"/>
          <w:sz w:val="32"/>
          <w:szCs w:val="32"/>
          <w:highlight w:val="none"/>
          <w:lang w:val="en-US" w:eastAsia="zh-CN" w:bidi="ar-SA"/>
        </w:rPr>
        <w:t>5</w:t>
      </w:r>
      <w:r>
        <w:rPr>
          <w:rFonts w:hint="eastAsia" w:ascii="仿宋_GB2312" w:eastAsia="仿宋_GB2312" w:cs="Times New Roman"/>
          <w:sz w:val="32"/>
          <w:szCs w:val="32"/>
          <w:highlight w:val="none"/>
          <w:lang w:bidi="ar-SA"/>
        </w:rPr>
        <w:t>个工作内能够上传并提交附件材料。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我公司清楚地了解根据《</w:t>
      </w:r>
      <w:r>
        <w:rPr>
          <w:rFonts w:hint="eastAsia" w:ascii="仿宋_GB2312" w:hAnsi="Helvetica" w:eastAsia="仿宋_GB2312" w:cs="Helvetica"/>
          <w:color w:val="000000"/>
          <w:sz w:val="32"/>
          <w:szCs w:val="32"/>
          <w:highlight w:val="none"/>
          <w:shd w:val="clear" w:color="auto" w:fill="FFFFFF"/>
          <w:lang w:bidi="ar-SA"/>
        </w:rPr>
        <w:t>国务院关于在全国推开“证照分离”改革的通知</w:t>
      </w:r>
      <w:r>
        <w:rPr>
          <w:rFonts w:hint="eastAsia" w:ascii="仿宋_GB2312" w:eastAsia="仿宋_GB2312" w:cs="Times New Roman"/>
          <w:sz w:val="32"/>
          <w:szCs w:val="32"/>
          <w:highlight w:val="none"/>
          <w:lang w:bidi="ar-SA"/>
        </w:rPr>
        <w:t>》（</w:t>
      </w:r>
      <w:r>
        <w:rPr>
          <w:rFonts w:hint="eastAsia" w:ascii="仿宋_GB2312" w:hAnsi="Helvetica" w:eastAsia="仿宋_GB2312" w:cs="Helvetica"/>
          <w:color w:val="000000"/>
          <w:kern w:val="0"/>
          <w:sz w:val="32"/>
          <w:szCs w:val="32"/>
          <w:highlight w:val="none"/>
          <w:lang w:bidi="ar-SA"/>
        </w:rPr>
        <w:t>国发〔2018〕35号)附件第20</w:t>
      </w:r>
      <w:r>
        <w:rPr>
          <w:rFonts w:hint="eastAsia" w:ascii="仿宋_GB2312" w:hAnsi="Helvetica" w:eastAsia="仿宋_GB2312" w:cs="Helvetica"/>
          <w:color w:val="000000"/>
          <w:kern w:val="0"/>
          <w:sz w:val="32"/>
          <w:szCs w:val="32"/>
          <w:highlight w:val="none"/>
          <w:lang w:eastAsia="zh-CN" w:bidi="ar-SA"/>
        </w:rPr>
        <w:t>项</w:t>
      </w:r>
      <w:r>
        <w:rPr>
          <w:rFonts w:hint="eastAsia" w:ascii="仿宋_GB2312" w:hAnsi="Helvetica" w:eastAsia="仿宋_GB2312" w:cs="Helvetica"/>
          <w:color w:val="000000"/>
          <w:kern w:val="0"/>
          <w:sz w:val="32"/>
          <w:szCs w:val="32"/>
          <w:highlight w:val="none"/>
          <w:lang w:bidi="ar-SA"/>
        </w:rPr>
        <w:t>的规定，在完成核查</w:t>
      </w:r>
      <w:r>
        <w:rPr>
          <w:rFonts w:hint="eastAsia" w:ascii="仿宋_GB2312" w:eastAsia="仿宋_GB2312" w:cs="Times New Roman"/>
          <w:sz w:val="32"/>
          <w:szCs w:val="32"/>
          <w:highlight w:val="none"/>
          <w:lang w:bidi="ar-SA"/>
        </w:rPr>
        <w:t>前，我公司不得从事相关经营活动。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w:t>
      </w:r>
      <w:r>
        <w:rPr>
          <w:rFonts w:hint="eastAsia" w:ascii="仿宋_GB2312" w:eastAsia="仿宋_GB2312" w:cs="Times New Roman"/>
          <w:sz w:val="32"/>
          <w:szCs w:val="32"/>
          <w:highlight w:val="none"/>
          <w:lang w:eastAsia="zh-CN" w:bidi="ar-SA"/>
        </w:rPr>
        <w:t>地</w:t>
      </w:r>
      <w:r>
        <w:rPr>
          <w:rFonts w:hint="eastAsia" w:ascii="仿宋_GB2312" w:eastAsia="仿宋_GB2312" w:cs="Times New Roman"/>
          <w:sz w:val="32"/>
          <w:szCs w:val="32"/>
          <w:highlight w:val="none"/>
          <w:lang w:bidi="ar-SA"/>
        </w:rPr>
        <w:t>了解作出虚假承诺或者提供虚假材料所应承担的法律责任，并承诺所有提供的材料均为真实材料，若提供虚假材料或作出虚假承诺，我公司愿意接受广东省住房和城乡建设厅作出的撤销行政许可，收回资质证书，</w:t>
      </w:r>
      <w:r>
        <w:rPr>
          <w:rFonts w:hint="eastAsia" w:ascii="仿宋_GB2312" w:eastAsia="仿宋_GB2312" w:cs="Times New Roman"/>
          <w:sz w:val="32"/>
          <w:szCs w:val="32"/>
          <w:highlight w:val="none"/>
          <w:lang w:eastAsia="zh-CN" w:bidi="ar-SA"/>
        </w:rPr>
        <w:t>三</w:t>
      </w:r>
      <w:r>
        <w:rPr>
          <w:rFonts w:hint="eastAsia" w:ascii="仿宋_GB2312" w:eastAsia="仿宋_GB2312" w:cs="Times New Roman"/>
          <w:sz w:val="32"/>
          <w:szCs w:val="32"/>
          <w:highlight w:val="none"/>
          <w:lang w:bidi="ar-SA"/>
        </w:rPr>
        <w:t>年内不得再次申请</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空工程和其他人防防护设施监理乙级资质</w:t>
      </w:r>
      <w:r>
        <w:rPr>
          <w:rFonts w:hint="eastAsia" w:ascii="仿宋_GB2312" w:eastAsia="仿宋_GB2312" w:cs="Times New Roman"/>
          <w:sz w:val="32"/>
          <w:szCs w:val="32"/>
          <w:highlight w:val="none"/>
          <w:lang w:bidi="ar-SA"/>
        </w:rPr>
        <w:t>，同时作为不良行为记</w:t>
      </w:r>
      <w:r>
        <w:rPr>
          <w:rFonts w:hint="eastAsia" w:ascii="仿宋_GB2312" w:eastAsia="仿宋_GB2312" w:cs="Times New Roman"/>
          <w:sz w:val="32"/>
          <w:szCs w:val="32"/>
          <w:highlight w:val="none"/>
          <w:lang w:eastAsia="zh-CN" w:bidi="ar-SA"/>
        </w:rPr>
        <w:t>录到广东省建设行业数据开放平台</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法定代表人签字：</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公司盖章</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仿宋_GB2312" w:eastAsia="仿宋_GB2312" w:cs="Times New Roman"/>
          <w:sz w:val="32"/>
          <w:szCs w:val="32"/>
          <w:highlight w:val="none"/>
          <w:lang w:val="en-US" w:eastAsia="zh-CN" w:bidi="ar-SA"/>
        </w:rPr>
      </w:pPr>
      <w:r>
        <w:rPr>
          <w:rFonts w:hint="eastAsia" w:ascii="仿宋_GB2312" w:eastAsia="仿宋_GB2312" w:cs="Times New Roman"/>
          <w:sz w:val="32"/>
          <w:szCs w:val="32"/>
          <w:highlight w:val="none"/>
          <w:lang w:bidi="ar-SA"/>
        </w:rPr>
        <w:t xml:space="preserve">                             年    月    日  </w:t>
      </w:r>
    </w:p>
    <w:p>
      <w:pPr>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br w:type="page"/>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outlineLvl w:val="9"/>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t>附件</w:t>
      </w:r>
      <w:r>
        <w:rPr>
          <w:rFonts w:hint="eastAsia" w:ascii="黑体" w:hAnsi="黑体" w:eastAsia="黑体" w:cs="黑体"/>
          <w:sz w:val="32"/>
          <w:szCs w:val="32"/>
          <w:highlight w:val="none"/>
          <w:lang w:val="en-US" w:eastAsia="zh-CN" w:bidi="ar-SA"/>
        </w:rPr>
        <w:t>3</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方正小标宋简体" w:eastAsia="方正小标宋简体" w:cs="Times New Roman"/>
          <w:sz w:val="44"/>
          <w:szCs w:val="44"/>
          <w:highlight w:val="none"/>
          <w:lang w:bidi="ar-SA"/>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小标宋" w:hAnsi="小标宋" w:eastAsia="小标宋" w:cs="小标宋"/>
          <w:sz w:val="36"/>
          <w:szCs w:val="36"/>
          <w:highlight w:val="none"/>
          <w:lang w:bidi="ar-SA"/>
        </w:rPr>
      </w:pPr>
      <w:r>
        <w:rPr>
          <w:rFonts w:hint="eastAsia" w:ascii="小标宋" w:hAnsi="小标宋" w:eastAsia="小标宋" w:cs="小标宋"/>
          <w:sz w:val="36"/>
          <w:szCs w:val="36"/>
          <w:highlight w:val="none"/>
          <w:lang w:bidi="ar-SA"/>
        </w:rPr>
        <w:t>人民防空工程和其他人防防护设施监理</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小标宋" w:hAnsi="小标宋" w:eastAsia="小标宋" w:cs="小标宋"/>
          <w:sz w:val="36"/>
          <w:szCs w:val="36"/>
          <w:highlight w:val="none"/>
          <w:lang w:bidi="ar-SA"/>
        </w:rPr>
      </w:pPr>
      <w:r>
        <w:rPr>
          <w:rFonts w:hint="eastAsia" w:ascii="小标宋" w:hAnsi="小标宋" w:eastAsia="小标宋" w:cs="小标宋"/>
          <w:sz w:val="36"/>
          <w:szCs w:val="36"/>
          <w:highlight w:val="none"/>
          <w:lang w:eastAsia="zh-CN" w:bidi="ar-SA"/>
        </w:rPr>
        <w:t>丙</w:t>
      </w:r>
      <w:r>
        <w:rPr>
          <w:rFonts w:hint="eastAsia" w:ascii="小标宋" w:hAnsi="小标宋" w:eastAsia="小标宋" w:cs="小标宋"/>
          <w:sz w:val="36"/>
          <w:szCs w:val="36"/>
          <w:highlight w:val="none"/>
          <w:lang w:bidi="ar-SA"/>
        </w:rPr>
        <w:t>级资质告知承诺书</w:t>
      </w:r>
      <w:r>
        <w:rPr>
          <w:rFonts w:hint="eastAsia" w:ascii="小标宋" w:hAnsi="小标宋" w:eastAsia="小标宋" w:cs="小标宋"/>
          <w:sz w:val="36"/>
          <w:szCs w:val="36"/>
          <w:highlight w:val="none"/>
          <w:lang w:eastAsia="zh-CN" w:bidi="ar-SA"/>
        </w:rPr>
        <w:t>样式</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方正小标宋简体" w:eastAsia="方正小标宋简体" w:cs="Times New Roman"/>
          <w:sz w:val="44"/>
          <w:szCs w:val="44"/>
          <w:highlight w:val="none"/>
          <w:lang w:bidi="ar-S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黑体" w:eastAsia="黑体" w:cs="Times New Roman"/>
          <w:sz w:val="32"/>
          <w:szCs w:val="32"/>
          <w:highlight w:val="none"/>
          <w:lang w:eastAsia="zh-CN" w:bidi="ar-SA"/>
        </w:rPr>
      </w:pPr>
      <w:r>
        <w:rPr>
          <w:rFonts w:hint="eastAsia" w:ascii="黑体" w:eastAsia="黑体" w:cs="Times New Roman"/>
          <w:sz w:val="32"/>
          <w:szCs w:val="32"/>
          <w:highlight w:val="none"/>
          <w:lang w:bidi="ar-SA"/>
        </w:rPr>
        <w:t>一、</w:t>
      </w:r>
      <w:r>
        <w:rPr>
          <w:rFonts w:hint="eastAsia" w:ascii="黑体" w:eastAsia="黑体" w:cs="Times New Roman"/>
          <w:sz w:val="32"/>
          <w:szCs w:val="32"/>
          <w:highlight w:val="none"/>
          <w:lang w:eastAsia="zh-CN" w:bidi="ar-SA"/>
        </w:rPr>
        <w:t>广东省住房和城乡建设厅</w:t>
      </w:r>
      <w:r>
        <w:rPr>
          <w:rFonts w:hint="eastAsia" w:ascii="黑体" w:eastAsia="黑体" w:cs="Times New Roman"/>
          <w:sz w:val="32"/>
          <w:szCs w:val="32"/>
          <w:highlight w:val="none"/>
          <w:lang w:bidi="ar-SA"/>
        </w:rPr>
        <w:t>告知</w:t>
      </w:r>
      <w:r>
        <w:rPr>
          <w:rFonts w:hint="eastAsia" w:ascii="黑体" w:eastAsia="黑体" w:cs="Times New Roman"/>
          <w:sz w:val="32"/>
          <w:szCs w:val="32"/>
          <w:highlight w:val="none"/>
          <w:lang w:eastAsia="zh-CN" w:bidi="ar-SA"/>
        </w:rPr>
        <w:t>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按照“证照分离”改革的相关要求，广东省住房和城乡建设厅就</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的审批事项告知如下：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（一）审批依据</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1.《国务院关于第六批取消和调整行政审批项目的决定》（国发〔2012〕52号）第116条；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2.《国务院对确需保留的行政审批项目设定行政许可的决定》（2009年国务院令第548号修改）第500项；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3.《国务院</w:t>
      </w:r>
      <w:r>
        <w:rPr>
          <w:rFonts w:hint="eastAsia" w:ascii="仿宋_GB2312" w:eastAsia="仿宋_GB2312" w:cs="Times New Roman"/>
          <w:sz w:val="32"/>
          <w:szCs w:val="32"/>
          <w:highlight w:val="none"/>
          <w:lang w:val="en-US" w:eastAsia="zh-CN" w:bidi="ar-SA"/>
        </w:rPr>
        <w:t xml:space="preserve"> </w:t>
      </w:r>
      <w:r>
        <w:rPr>
          <w:rFonts w:hint="eastAsia" w:ascii="仿宋_GB2312" w:eastAsia="仿宋_GB2312" w:cs="Times New Roman"/>
          <w:sz w:val="32"/>
          <w:szCs w:val="32"/>
          <w:highlight w:val="none"/>
          <w:lang w:bidi="ar-SA"/>
        </w:rPr>
        <w:t>中央军委关于进一步推进人民防空事业发展的若干意见》（十一）；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4.《关于印发&lt;人防工程监理行政许可资质管理办法&gt;的通知》（国人防〔2013〕227号）第十条、第十六条、第十八条、第二十条、第三十三条。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5.《</w:t>
      </w:r>
      <w:r>
        <w:rPr>
          <w:rFonts w:hint="eastAsia" w:ascii="仿宋_GB2312" w:hAnsi="Helvetica" w:eastAsia="仿宋_GB2312" w:cs="Helvetica"/>
          <w:color w:val="000000"/>
          <w:sz w:val="32"/>
          <w:szCs w:val="32"/>
          <w:highlight w:val="none"/>
          <w:shd w:val="clear" w:color="auto" w:fill="FFFFFF"/>
          <w:lang w:bidi="ar-SA"/>
        </w:rPr>
        <w:t>国务院关于在全国推开“证照分离”改革的通知</w:t>
      </w:r>
      <w:r>
        <w:rPr>
          <w:rFonts w:hint="eastAsia" w:ascii="仿宋_GB2312" w:eastAsia="仿宋_GB2312" w:cs="Times New Roman"/>
          <w:sz w:val="32"/>
          <w:szCs w:val="32"/>
          <w:highlight w:val="none"/>
          <w:lang w:bidi="ar-SA"/>
        </w:rPr>
        <w:t>》（</w:t>
      </w:r>
      <w:r>
        <w:rPr>
          <w:rFonts w:hint="eastAsia" w:ascii="仿宋_GB2312" w:hAnsi="Helvetica" w:eastAsia="仿宋_GB2312" w:cs="Helvetica"/>
          <w:color w:val="000000"/>
          <w:kern w:val="0"/>
          <w:sz w:val="32"/>
          <w:szCs w:val="32"/>
          <w:highlight w:val="none"/>
          <w:lang w:bidi="ar-SA"/>
        </w:rPr>
        <w:t>国发〔2018〕35号)</w:t>
      </w:r>
      <w:r>
        <w:rPr>
          <w:rFonts w:hint="eastAsia" w:ascii="仿宋_GB2312" w:eastAsia="仿宋_GB2312" w:cs="Times New Roman"/>
          <w:sz w:val="32"/>
          <w:szCs w:val="32"/>
          <w:highlight w:val="none"/>
          <w:lang w:bidi="ar-SA"/>
        </w:rPr>
        <w:t>附件第2</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eastAsia="zh-CN" w:bidi="ar-SA"/>
        </w:rPr>
        <w:t>项</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0"/>
          <w:szCs w:val="30"/>
          <w:highlight w:val="none"/>
          <w:lang w:eastAsia="zh-CN" w:bidi="ar-SA"/>
        </w:rPr>
      </w:pPr>
      <w:r>
        <w:rPr>
          <w:rFonts w:hint="eastAsia" w:ascii="楷体_GB2312" w:hAnsi="楷体_GB2312" w:eastAsia="楷体_GB2312" w:cs="楷体_GB2312"/>
          <w:b w:val="0"/>
          <w:bCs/>
          <w:sz w:val="32"/>
          <w:szCs w:val="32"/>
          <w:highlight w:val="none"/>
          <w:lang w:bidi="ar-SA"/>
        </w:rPr>
        <w:t>（二）审批条件</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乙级资质</w:t>
      </w:r>
      <w:r>
        <w:rPr>
          <w:rFonts w:hint="eastAsia" w:ascii="仿宋_GB2312" w:eastAsia="仿宋_GB2312" w:cs="Times New Roman"/>
          <w:sz w:val="32"/>
          <w:szCs w:val="32"/>
          <w:highlight w:val="none"/>
          <w:lang w:bidi="ar-SA"/>
        </w:rPr>
        <w:t>审批事项获得批准应当具备下列条件、标准和技术要求：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val="en-US" w:eastAsia="zh-CN" w:bidi="ar-SA"/>
        </w:rPr>
      </w:pPr>
      <w:r>
        <w:rPr>
          <w:rFonts w:hint="eastAsia" w:ascii="仿宋_GB2312" w:eastAsia="仿宋_GB2312" w:cs="Times New Roman"/>
          <w:sz w:val="32"/>
          <w:szCs w:val="32"/>
          <w:highlight w:val="none"/>
          <w:lang w:bidi="ar-SA"/>
        </w:rPr>
        <w:t>从事人防工程和其他人防防护设施监理活动的企业应为非外资企业，并符合以下全部条件：</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xml:space="preserve">    1.具备房屋建筑工程</w:t>
      </w:r>
      <w:r>
        <w:rPr>
          <w:rFonts w:hint="eastAsia" w:ascii="仿宋_GB2312" w:eastAsia="仿宋_GB2312" w:cs="Times New Roman"/>
          <w:sz w:val="32"/>
          <w:szCs w:val="32"/>
          <w:highlight w:val="none"/>
          <w:lang w:eastAsia="zh-CN" w:bidi="ar-SA"/>
        </w:rPr>
        <w:t>丙</w:t>
      </w:r>
      <w:r>
        <w:rPr>
          <w:rFonts w:hint="eastAsia" w:ascii="仿宋_GB2312" w:eastAsia="仿宋_GB2312" w:cs="Times New Roman"/>
          <w:sz w:val="32"/>
          <w:szCs w:val="32"/>
          <w:highlight w:val="none"/>
          <w:lang w:bidi="ar-SA"/>
        </w:rPr>
        <w:t>级及以上监理资质；</w:t>
      </w:r>
      <w:r>
        <w:rPr>
          <w:rFonts w:hint="eastAsia" w:ascii="仿宋_GB2312" w:eastAsia="仿宋_GB2312" w:cs="Times New Roman"/>
          <w:sz w:val="32"/>
          <w:szCs w:val="32"/>
          <w:highlight w:val="none"/>
          <w:lang w:bidi="ar-SA"/>
        </w:rPr>
        <w:br w:type="textWrapping"/>
      </w:r>
      <w:r>
        <w:rPr>
          <w:rFonts w:hint="eastAsia" w:ascii="仿宋_GB2312" w:eastAsia="仿宋_GB2312" w:cs="Times New Roman"/>
          <w:sz w:val="32"/>
          <w:szCs w:val="32"/>
          <w:highlight w:val="none"/>
          <w:lang w:bidi="ar-SA"/>
        </w:rPr>
        <w:t xml:space="preserve">    2.具有</w:t>
      </w:r>
      <w:r>
        <w:rPr>
          <w:rFonts w:hint="eastAsia" w:ascii="仿宋_GB2312" w:eastAsia="仿宋_GB2312" w:cs="Times New Roman"/>
          <w:sz w:val="32"/>
          <w:szCs w:val="32"/>
          <w:highlight w:val="none"/>
          <w:lang w:val="en-US" w:eastAsia="zh-CN" w:bidi="ar-SA"/>
        </w:rPr>
        <w:t>5</w:t>
      </w:r>
      <w:r>
        <w:rPr>
          <w:rFonts w:hint="eastAsia" w:ascii="仿宋_GB2312" w:eastAsia="仿宋_GB2312" w:cs="Times New Roman"/>
          <w:sz w:val="32"/>
          <w:szCs w:val="32"/>
          <w:highlight w:val="none"/>
          <w:lang w:bidi="ar-SA"/>
        </w:rPr>
        <w:t>名以上人防工程注册监理工程师（其中土建专业</w:t>
      </w:r>
      <w:r>
        <w:rPr>
          <w:rFonts w:hint="eastAsia" w:ascii="仿宋_GB2312" w:eastAsia="仿宋_GB2312" w:cs="Times New Roman"/>
          <w:sz w:val="32"/>
          <w:szCs w:val="32"/>
          <w:highlight w:val="none"/>
          <w:lang w:val="en-US" w:eastAsia="zh-CN" w:bidi="ar-SA"/>
        </w:rPr>
        <w:t>4</w:t>
      </w:r>
      <w:r>
        <w:rPr>
          <w:rFonts w:hint="eastAsia" w:ascii="仿宋_GB2312" w:eastAsia="仿宋_GB2312" w:cs="Times New Roman"/>
          <w:sz w:val="32"/>
          <w:szCs w:val="32"/>
          <w:highlight w:val="none"/>
          <w:lang w:bidi="ar-SA"/>
        </w:rPr>
        <w:t>名以上，安装专业</w:t>
      </w:r>
      <w:r>
        <w:rPr>
          <w:rFonts w:hint="eastAsia" w:ascii="仿宋_GB2312" w:eastAsia="仿宋_GB2312" w:cs="Times New Roman"/>
          <w:sz w:val="32"/>
          <w:szCs w:val="32"/>
          <w:highlight w:val="none"/>
          <w:lang w:val="en-US" w:eastAsia="zh-CN" w:bidi="ar-SA"/>
        </w:rPr>
        <w:t>1</w:t>
      </w:r>
      <w:r>
        <w:rPr>
          <w:rFonts w:hint="eastAsia" w:ascii="仿宋_GB2312" w:eastAsia="仿宋_GB2312" w:cs="Times New Roman"/>
          <w:sz w:val="32"/>
          <w:szCs w:val="32"/>
          <w:highlight w:val="none"/>
          <w:lang w:bidi="ar-SA"/>
        </w:rPr>
        <w:t>名以上）</w:t>
      </w:r>
      <w:r>
        <w:rPr>
          <w:rFonts w:hint="eastAsia" w:ascii="仿宋_GB2312" w:eastAsia="仿宋_GB2312" w:cs="Times New Roman"/>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（三）所需材料</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b/>
          <w:sz w:val="30"/>
          <w:szCs w:val="30"/>
          <w:highlight w:val="none"/>
          <w:lang w:bidi="ar-SA"/>
        </w:rPr>
        <w:t xml:space="preserve">   </w:t>
      </w:r>
      <w:r>
        <w:rPr>
          <w:rFonts w:hint="eastAsia" w:ascii="仿宋_GB2312" w:eastAsia="仿宋_GB2312" w:cs="Times New Roman"/>
          <w:b/>
          <w:sz w:val="32"/>
          <w:szCs w:val="32"/>
          <w:highlight w:val="none"/>
          <w:lang w:bidi="ar-SA"/>
        </w:rPr>
        <w:t xml:space="preserve"> 1.</w:t>
      </w:r>
      <w:r>
        <w:rPr>
          <w:rFonts w:hint="eastAsia" w:ascii="仿宋_GB2312" w:eastAsia="仿宋_GB2312" w:cs="Times New Roman"/>
          <w:sz w:val="32"/>
          <w:szCs w:val="32"/>
          <w:highlight w:val="none"/>
          <w:lang w:bidi="ar-SA"/>
        </w:rPr>
        <w:t>审批阶段所需材料：</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bidi="ar-SA"/>
        </w:rPr>
        <w:t xml:space="preserve">    （1）填写并生成《人民防空工程和其他人防防护设施监理</w:t>
      </w:r>
      <w:r>
        <w:rPr>
          <w:rFonts w:hint="eastAsia" w:ascii="仿宋_GB2312" w:eastAsia="仿宋_GB2312" w:cs="Times New Roman"/>
          <w:sz w:val="32"/>
          <w:szCs w:val="32"/>
          <w:highlight w:val="none"/>
          <w:lang w:eastAsia="zh-CN" w:bidi="ar-SA"/>
        </w:rPr>
        <w:t>丙</w:t>
      </w:r>
      <w:r>
        <w:rPr>
          <w:rFonts w:hint="eastAsia"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eastAsia="zh-CN" w:bidi="ar-SA"/>
        </w:rPr>
        <w:t>申请表</w:t>
      </w:r>
      <w:r>
        <w:rPr>
          <w:rFonts w:hint="eastAsia" w:ascii="仿宋_GB2312" w:eastAsia="仿宋_GB2312" w:cs="Times New Roman"/>
          <w:sz w:val="32"/>
          <w:szCs w:val="32"/>
          <w:highlight w:val="none"/>
          <w:lang w:bidi="ar-SA"/>
        </w:rPr>
        <w:t>》</w:t>
      </w:r>
      <w:r>
        <w:rPr>
          <w:rFonts w:hint="eastAsia" w:ascii="仿宋_GB2312" w:eastAsia="仿宋_GB2312" w:cs="Times New Roman"/>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（2）经法定代表人签字和加盖公司公章的本告知承诺书的扫描件。</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方正小标宋简体" w:eastAsia="方正小标宋简体" w:cs="Times New Roman"/>
          <w:sz w:val="32"/>
          <w:szCs w:val="32"/>
          <w:highlight w:val="none"/>
          <w:lang w:bidi="ar-SA"/>
        </w:rPr>
      </w:pPr>
      <w:r>
        <w:rPr>
          <w:rFonts w:hint="eastAsia" w:ascii="仿宋_GB2312" w:eastAsia="仿宋_GB2312" w:cs="Times New Roman"/>
          <w:sz w:val="32"/>
          <w:szCs w:val="32"/>
          <w:highlight w:val="none"/>
          <w:lang w:bidi="ar-SA"/>
        </w:rPr>
        <w:t xml:space="preserve">    2.核查阶段</w:t>
      </w:r>
      <w:r>
        <w:rPr>
          <w:rFonts w:hint="eastAsia" w:ascii="仿宋_GB2312" w:eastAsia="仿宋_GB2312" w:cs="Times New Roman"/>
          <w:sz w:val="32"/>
          <w:szCs w:val="32"/>
          <w:highlight w:val="none"/>
          <w:lang w:eastAsia="zh-CN" w:bidi="ar-SA"/>
        </w:rPr>
        <w:t>，申报企业可自愿</w:t>
      </w:r>
      <w:r>
        <w:rPr>
          <w:rFonts w:hint="eastAsia" w:ascii="仿宋_GB2312" w:eastAsia="仿宋_GB2312" w:cs="Times New Roman"/>
          <w:sz w:val="32"/>
          <w:szCs w:val="32"/>
          <w:highlight w:val="none"/>
          <w:lang w:bidi="ar-SA"/>
        </w:rPr>
        <w:t>上传并提交以下材料：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（1）</w:t>
      </w:r>
      <w:r>
        <w:rPr>
          <w:rFonts w:hint="eastAsia" w:ascii="仿宋_GB2312" w:hAnsi="仿宋_GB2312" w:eastAsia="仿宋_GB2312" w:cs="仿宋_GB2312"/>
          <w:color w:val="000000"/>
          <w:sz w:val="32"/>
          <w:szCs w:val="32"/>
          <w:highlight w:val="none"/>
          <w:lang w:bidi="ar-SA"/>
        </w:rPr>
        <w:t>《房屋建筑工程监理资质证书》正副本扫描件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（2）</w:t>
      </w:r>
      <w:r>
        <w:rPr>
          <w:rFonts w:hint="eastAsia" w:ascii="仿宋_GB2312" w:hAnsi="仿宋_GB2312" w:eastAsia="仿宋_GB2312" w:cs="仿宋_GB2312"/>
          <w:color w:val="000000"/>
          <w:sz w:val="32"/>
          <w:szCs w:val="32"/>
          <w:highlight w:val="none"/>
          <w:lang w:bidi="ar-SA"/>
        </w:rPr>
        <w:t>《工商营业执照》正副本扫描件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仿宋_GB2312" w:eastAsia="仿宋_GB2312" w:cs="仿宋_GB2312"/>
          <w:color w:val="000000"/>
          <w:sz w:val="32"/>
          <w:szCs w:val="32"/>
          <w:highlight w:val="none"/>
          <w:lang w:eastAsia="zh-CN" w:bidi="ar-SA"/>
        </w:rPr>
      </w:pPr>
      <w:r>
        <w:rPr>
          <w:rFonts w:hint="eastAsia" w:ascii="仿宋_GB2312" w:eastAsia="仿宋_GB2312" w:cs="Times New Roman"/>
          <w:sz w:val="32"/>
          <w:szCs w:val="32"/>
          <w:highlight w:val="none"/>
          <w:lang w:bidi="ar-SA"/>
        </w:rPr>
        <w:t>（3）</w:t>
      </w:r>
      <w:r>
        <w:rPr>
          <w:rFonts w:hint="eastAsia" w:ascii="仿宋_GB2312" w:hAnsi="仿宋_GB2312" w:eastAsia="仿宋_GB2312" w:cs="仿宋_GB2312"/>
          <w:color w:val="000000"/>
          <w:sz w:val="32"/>
          <w:szCs w:val="32"/>
          <w:highlight w:val="none"/>
          <w:lang w:bidi="ar-SA"/>
        </w:rPr>
        <w:t>人防工程注册监理工程师资格证书、注册监理工程师注册执业证书、身份证明、社保证明扫描件</w:t>
      </w:r>
      <w:r>
        <w:rPr>
          <w:rFonts w:hint="eastAsia" w:ascii="仿宋_GB2312" w:hAnsi="仿宋_GB2312" w:eastAsia="仿宋_GB2312" w:cs="仿宋_GB2312"/>
          <w:color w:val="000000"/>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楷体_GB2312" w:hAnsi="楷体_GB2312" w:eastAsia="楷体_GB2312" w:cs="楷体_GB2312"/>
          <w:b w:val="0"/>
          <w:bCs/>
          <w:sz w:val="32"/>
          <w:szCs w:val="32"/>
          <w:highlight w:val="none"/>
          <w:lang w:eastAsia="zh-CN" w:bidi="ar-SA"/>
        </w:rPr>
      </w:pPr>
      <w:r>
        <w:rPr>
          <w:rFonts w:hint="eastAsia" w:ascii="楷体_GB2312" w:hAnsi="楷体_GB2312" w:eastAsia="楷体_GB2312" w:cs="楷体_GB2312"/>
          <w:b w:val="0"/>
          <w:bCs/>
          <w:sz w:val="32"/>
          <w:szCs w:val="32"/>
          <w:highlight w:val="none"/>
          <w:lang w:bidi="ar-SA"/>
        </w:rPr>
        <w:t>（四）法律责任</w:t>
      </w:r>
      <w:r>
        <w:rPr>
          <w:rFonts w:hint="eastAsia" w:ascii="楷体_GB2312" w:hAnsi="楷体_GB2312" w:eastAsia="楷体_GB2312" w:cs="楷体_GB2312"/>
          <w:b w:val="0"/>
          <w:bCs/>
          <w:sz w:val="32"/>
          <w:szCs w:val="32"/>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1.经核查，申报企业实际情况不符合</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条件，但不存在隐瞒或者提供虚假材料的，或申报企业未按要求提供材料，导致无法核查的，我厅将依法撤销行政许可决定，收回资质证书。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val="en-US" w:eastAsia="zh-CN" w:bidi="ar-SA"/>
        </w:rPr>
        <w:t>2.</w:t>
      </w:r>
      <w:r>
        <w:rPr>
          <w:rFonts w:hint="eastAsia" w:ascii="仿宋_GB2312" w:eastAsia="仿宋_GB2312" w:cs="Times New Roman"/>
          <w:sz w:val="32"/>
          <w:szCs w:val="32"/>
          <w:highlight w:val="none"/>
          <w:lang w:bidi="ar-SA"/>
        </w:rPr>
        <w:t>经核查，申报企业以欺骗等不正当手段取得</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的，我厅将依法撤销行政许可决定，收回资质证书，三年内不得再次申请该人防资质，同时作为不良行为记</w:t>
      </w:r>
      <w:r>
        <w:rPr>
          <w:rFonts w:hint="eastAsia" w:ascii="仿宋_GB2312" w:eastAsia="仿宋_GB2312" w:cs="Times New Roman"/>
          <w:sz w:val="32"/>
          <w:szCs w:val="32"/>
          <w:highlight w:val="none"/>
          <w:lang w:eastAsia="zh-CN" w:bidi="ar-SA"/>
        </w:rPr>
        <w:t>录到广东省建设行业数据开放平台</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黑体" w:hAnsi="黑体" w:eastAsia="黑体" w:cs="Times New Roman"/>
          <w:sz w:val="32"/>
          <w:szCs w:val="32"/>
          <w:highlight w:val="none"/>
          <w:lang w:eastAsia="zh-CN" w:bidi="ar-SA"/>
        </w:rPr>
      </w:pPr>
      <w:r>
        <w:rPr>
          <w:rFonts w:hint="eastAsia" w:ascii="黑体" w:hAnsi="黑体" w:eastAsia="黑体" w:cs="Times New Roman"/>
          <w:sz w:val="32"/>
          <w:szCs w:val="32"/>
          <w:highlight w:val="none"/>
          <w:lang w:bidi="ar-SA"/>
        </w:rPr>
        <w:t>二、</w:t>
      </w:r>
      <w:r>
        <w:rPr>
          <w:rFonts w:hint="eastAsia" w:ascii="黑体" w:hAnsi="黑体" w:eastAsia="黑体" w:cs="Times New Roman"/>
          <w:sz w:val="32"/>
          <w:szCs w:val="32"/>
          <w:highlight w:val="none"/>
          <w:lang w:eastAsia="zh-CN" w:bidi="ar-SA"/>
        </w:rPr>
        <w:t>申请人</w:t>
      </w:r>
      <w:r>
        <w:rPr>
          <w:rFonts w:hint="eastAsia" w:ascii="黑体" w:hAnsi="黑体" w:eastAsia="黑体" w:cs="Times New Roman"/>
          <w:sz w:val="32"/>
          <w:szCs w:val="32"/>
          <w:highlight w:val="none"/>
          <w:lang w:bidi="ar-SA"/>
        </w:rPr>
        <w:t>承诺</w:t>
      </w:r>
      <w:r>
        <w:rPr>
          <w:rFonts w:hint="eastAsia" w:ascii="黑体" w:hAnsi="黑体" w:eastAsia="黑体" w:cs="Times New Roman"/>
          <w:sz w:val="32"/>
          <w:szCs w:val="32"/>
          <w:highlight w:val="none"/>
          <w:lang w:eastAsia="zh-CN" w:bidi="ar-SA"/>
        </w:rPr>
        <w:t>内容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我公司（公司</w:t>
      </w:r>
      <w:r>
        <w:rPr>
          <w:rFonts w:hint="eastAsia" w:ascii="仿宋_GB2312" w:eastAsia="仿宋_GB2312" w:cs="Times New Roman"/>
          <w:sz w:val="32"/>
          <w:szCs w:val="32"/>
          <w:highlight w:val="none"/>
          <w:lang w:eastAsia="zh-CN" w:bidi="ar-SA"/>
        </w:rPr>
        <w:t>全</w:t>
      </w:r>
      <w:r>
        <w:rPr>
          <w:rFonts w:hint="eastAsia" w:ascii="仿宋_GB2312" w:eastAsia="仿宋_GB2312" w:cs="Times New Roman"/>
          <w:sz w:val="32"/>
          <w:szCs w:val="32"/>
          <w:highlight w:val="none"/>
          <w:lang w:bidi="ar-SA"/>
        </w:rPr>
        <w:t>称）</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u w:val="single"/>
          <w:lang w:val="en-US" w:eastAsia="zh-CN" w:bidi="ar-SA"/>
        </w:rPr>
        <w:t xml:space="preserve"> </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，统一社会信用代码为：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u w:val="single"/>
          <w:lang w:val="en-US" w:eastAsia="zh-CN" w:bidi="ar-SA"/>
        </w:rPr>
        <w:t xml:space="preserve">       </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，法定代表人为：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u w:val="single"/>
          <w:lang w:val="en-US" w:eastAsia="zh-CN" w:bidi="ar-SA"/>
        </w:rPr>
        <w:t xml:space="preserve"> </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，事项经办人为：</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u w:val="single"/>
          <w:lang w:val="en-US" w:eastAsia="zh-CN" w:bidi="ar-SA"/>
        </w:rPr>
        <w:t xml:space="preserve"> </w:t>
      </w:r>
      <w:r>
        <w:rPr>
          <w:rFonts w:hint="eastAsia" w:ascii="仿宋_GB2312" w:eastAsia="仿宋_GB2312" w:cs="Times New Roman"/>
          <w:sz w:val="32"/>
          <w:szCs w:val="32"/>
          <w:highlight w:val="none"/>
          <w:u w:val="single"/>
          <w:lang w:bidi="ar-SA"/>
        </w:rPr>
        <w:t xml:space="preserve">       </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eastAsia="zh-CN" w:bidi="ar-SA"/>
        </w:rPr>
      </w:pPr>
      <w:r>
        <w:rPr>
          <w:rFonts w:hint="eastAsia" w:ascii="仿宋_GB2312" w:eastAsia="仿宋_GB2312" w:cs="Times New Roman"/>
          <w:sz w:val="32"/>
          <w:szCs w:val="32"/>
          <w:highlight w:val="none"/>
          <w:lang w:eastAsia="zh-CN" w:bidi="ar-SA"/>
        </w:rPr>
        <w:t>我公司所提出的资质申请是我公司真实意思的表示，保证所填信息真实、准确，若违反承诺或者作出不实承诺的，愿意承担相应的行政处罚和法律责任。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的审批条件，并承诺我公司已符合</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的审批条件。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我公司清楚地了解获得</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的审批后，在</w:t>
      </w:r>
      <w:r>
        <w:rPr>
          <w:rFonts w:hint="eastAsia" w:ascii="仿宋_GB2312" w:eastAsia="仿宋_GB2312" w:cs="Times New Roman"/>
          <w:sz w:val="32"/>
          <w:szCs w:val="32"/>
          <w:highlight w:val="none"/>
          <w:lang w:eastAsia="zh-CN" w:bidi="ar-SA"/>
        </w:rPr>
        <w:t>核查</w:t>
      </w:r>
      <w:r>
        <w:rPr>
          <w:rFonts w:hint="eastAsia" w:ascii="仿宋_GB2312" w:eastAsia="仿宋_GB2312" w:cs="Times New Roman"/>
          <w:sz w:val="32"/>
          <w:szCs w:val="32"/>
          <w:highlight w:val="none"/>
          <w:lang w:bidi="ar-SA"/>
        </w:rPr>
        <w:t>阶段</w:t>
      </w:r>
      <w:r>
        <w:rPr>
          <w:rFonts w:hint="eastAsia" w:ascii="仿宋_GB2312" w:eastAsia="仿宋_GB2312" w:cs="Times New Roman"/>
          <w:sz w:val="32"/>
          <w:szCs w:val="32"/>
          <w:highlight w:val="none"/>
          <w:lang w:eastAsia="zh-CN" w:bidi="ar-SA"/>
        </w:rPr>
        <w:t>可自愿</w:t>
      </w:r>
      <w:r>
        <w:rPr>
          <w:rFonts w:hint="eastAsia" w:ascii="仿宋_GB2312" w:eastAsia="仿宋_GB2312" w:cs="Times New Roman"/>
          <w:sz w:val="32"/>
          <w:szCs w:val="32"/>
          <w:highlight w:val="none"/>
          <w:lang w:bidi="ar-SA"/>
        </w:rPr>
        <w:t>上传的附件材料，并承诺我公司在审批完成后</w:t>
      </w:r>
      <w:r>
        <w:rPr>
          <w:rFonts w:hint="eastAsia" w:ascii="仿宋_GB2312" w:eastAsia="仿宋_GB2312" w:cs="Times New Roman"/>
          <w:sz w:val="32"/>
          <w:szCs w:val="32"/>
          <w:highlight w:val="none"/>
          <w:lang w:val="en-US" w:eastAsia="zh-CN" w:bidi="ar-SA"/>
        </w:rPr>
        <w:t>5</w:t>
      </w:r>
      <w:r>
        <w:rPr>
          <w:rFonts w:hint="eastAsia" w:ascii="仿宋_GB2312" w:eastAsia="仿宋_GB2312" w:cs="Times New Roman"/>
          <w:sz w:val="32"/>
          <w:szCs w:val="32"/>
          <w:highlight w:val="none"/>
          <w:lang w:bidi="ar-SA"/>
        </w:rPr>
        <w:t>个工作内能够上传并提交附件材料。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我公司清楚地了解根据《</w:t>
      </w:r>
      <w:r>
        <w:rPr>
          <w:rFonts w:hint="eastAsia" w:ascii="仿宋_GB2312" w:hAnsi="Helvetica" w:eastAsia="仿宋_GB2312" w:cs="Helvetica"/>
          <w:color w:val="000000"/>
          <w:sz w:val="32"/>
          <w:szCs w:val="32"/>
          <w:highlight w:val="none"/>
          <w:shd w:val="clear" w:color="auto" w:fill="FFFFFF"/>
          <w:lang w:bidi="ar-SA"/>
        </w:rPr>
        <w:t>国务院关于在全国推开“证照分离”改革的通知</w:t>
      </w:r>
      <w:r>
        <w:rPr>
          <w:rFonts w:hint="eastAsia" w:ascii="仿宋_GB2312" w:eastAsia="仿宋_GB2312" w:cs="Times New Roman"/>
          <w:sz w:val="32"/>
          <w:szCs w:val="32"/>
          <w:highlight w:val="none"/>
          <w:lang w:bidi="ar-SA"/>
        </w:rPr>
        <w:t>》（</w:t>
      </w:r>
      <w:r>
        <w:rPr>
          <w:rFonts w:hint="eastAsia" w:ascii="仿宋_GB2312" w:hAnsi="Helvetica" w:eastAsia="仿宋_GB2312" w:cs="Helvetica"/>
          <w:color w:val="000000"/>
          <w:kern w:val="0"/>
          <w:sz w:val="32"/>
          <w:szCs w:val="32"/>
          <w:highlight w:val="none"/>
          <w:lang w:bidi="ar-SA"/>
        </w:rPr>
        <w:t>国发〔2018〕35号)附件第2</w:t>
      </w:r>
      <w:r>
        <w:rPr>
          <w:rFonts w:hint="eastAsia" w:ascii="仿宋_GB2312" w:hAnsi="Helvetica" w:eastAsia="仿宋_GB2312" w:cs="Helvetica"/>
          <w:color w:val="000000"/>
          <w:kern w:val="0"/>
          <w:sz w:val="32"/>
          <w:szCs w:val="32"/>
          <w:highlight w:val="none"/>
          <w:lang w:val="en-US" w:eastAsia="zh-CN" w:bidi="ar-SA"/>
        </w:rPr>
        <w:t>1</w:t>
      </w:r>
      <w:r>
        <w:rPr>
          <w:rFonts w:hint="eastAsia" w:ascii="仿宋_GB2312" w:hAnsi="Helvetica" w:eastAsia="仿宋_GB2312" w:cs="Helvetica"/>
          <w:color w:val="000000"/>
          <w:kern w:val="0"/>
          <w:sz w:val="32"/>
          <w:szCs w:val="32"/>
          <w:highlight w:val="none"/>
          <w:lang w:eastAsia="zh-CN" w:bidi="ar-SA"/>
        </w:rPr>
        <w:t>项</w:t>
      </w:r>
      <w:r>
        <w:rPr>
          <w:rFonts w:hint="eastAsia" w:ascii="仿宋_GB2312" w:hAnsi="Helvetica" w:eastAsia="仿宋_GB2312" w:cs="Helvetica"/>
          <w:color w:val="000000"/>
          <w:kern w:val="0"/>
          <w:sz w:val="32"/>
          <w:szCs w:val="32"/>
          <w:highlight w:val="none"/>
          <w:lang w:bidi="ar-SA"/>
        </w:rPr>
        <w:t>的规定，在完成核查</w:t>
      </w:r>
      <w:r>
        <w:rPr>
          <w:rFonts w:hint="eastAsia" w:ascii="仿宋_GB2312" w:eastAsia="仿宋_GB2312" w:cs="Times New Roman"/>
          <w:sz w:val="32"/>
          <w:szCs w:val="32"/>
          <w:highlight w:val="none"/>
          <w:lang w:bidi="ar-SA"/>
        </w:rPr>
        <w:t>前，我公司不得从事相关经营活动。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我公司清楚</w:t>
      </w:r>
      <w:r>
        <w:rPr>
          <w:rFonts w:hint="eastAsia" w:ascii="仿宋_GB2312" w:eastAsia="仿宋_GB2312" w:cs="Times New Roman"/>
          <w:sz w:val="32"/>
          <w:szCs w:val="32"/>
          <w:highlight w:val="none"/>
          <w:lang w:eastAsia="zh-CN" w:bidi="ar-SA"/>
        </w:rPr>
        <w:t>地</w:t>
      </w:r>
      <w:r>
        <w:rPr>
          <w:rFonts w:hint="eastAsia" w:ascii="仿宋_GB2312" w:eastAsia="仿宋_GB2312" w:cs="Times New Roman"/>
          <w:sz w:val="32"/>
          <w:szCs w:val="32"/>
          <w:highlight w:val="none"/>
          <w:lang w:bidi="ar-SA"/>
        </w:rPr>
        <w:t>了解作出虚假承诺或者提供虚假材料所应承担的法律责任，并承诺所有提供的材料均为真实材料，若提供虚假材料或作出虚假承诺，我公司愿意接受广东省住房和城乡建设厅作出的撤销行政许可，收回资质证书，</w:t>
      </w:r>
      <w:r>
        <w:rPr>
          <w:rFonts w:hint="eastAsia" w:ascii="仿宋_GB2312" w:eastAsia="仿宋_GB2312" w:cs="Times New Roman"/>
          <w:sz w:val="32"/>
          <w:szCs w:val="32"/>
          <w:highlight w:val="none"/>
          <w:lang w:eastAsia="zh-CN" w:bidi="ar-SA"/>
        </w:rPr>
        <w:t>三</w:t>
      </w:r>
      <w:r>
        <w:rPr>
          <w:rFonts w:hint="eastAsia" w:ascii="仿宋_GB2312" w:eastAsia="仿宋_GB2312" w:cs="Times New Roman"/>
          <w:sz w:val="32"/>
          <w:szCs w:val="32"/>
          <w:highlight w:val="none"/>
          <w:lang w:bidi="ar-SA"/>
        </w:rPr>
        <w:t>年内不得再次申请</w:t>
      </w:r>
      <w:r>
        <w:rPr>
          <w:rFonts w:ascii="仿宋_GB2312" w:eastAsia="仿宋_GB2312" w:cs="Times New Roman"/>
          <w:sz w:val="32"/>
          <w:szCs w:val="32"/>
          <w:highlight w:val="none"/>
          <w:lang w:bidi="ar-SA"/>
        </w:rPr>
        <w:t>人</w:t>
      </w:r>
      <w:r>
        <w:rPr>
          <w:rFonts w:hint="eastAsia" w:ascii="仿宋_GB2312" w:eastAsia="仿宋_GB2312" w:cs="Times New Roman"/>
          <w:sz w:val="32"/>
          <w:szCs w:val="32"/>
          <w:highlight w:val="none"/>
          <w:lang w:bidi="ar-SA"/>
        </w:rPr>
        <w:t>民防</w:t>
      </w:r>
      <w:r>
        <w:rPr>
          <w:rFonts w:ascii="仿宋_GB2312" w:eastAsia="仿宋_GB2312" w:cs="Times New Roman"/>
          <w:sz w:val="32"/>
          <w:szCs w:val="32"/>
          <w:highlight w:val="none"/>
          <w:lang w:bidi="ar-SA"/>
        </w:rPr>
        <w:t>空工程和其他人防防护设施监理</w:t>
      </w:r>
      <w:r>
        <w:rPr>
          <w:rFonts w:hint="eastAsia" w:ascii="仿宋_GB2312" w:eastAsia="仿宋_GB2312" w:cs="Times New Roman"/>
          <w:sz w:val="32"/>
          <w:szCs w:val="32"/>
          <w:highlight w:val="none"/>
          <w:lang w:eastAsia="zh-CN" w:bidi="ar-SA"/>
        </w:rPr>
        <w:t>丙</w:t>
      </w:r>
      <w:r>
        <w:rPr>
          <w:rFonts w:ascii="仿宋_GB2312" w:eastAsia="仿宋_GB2312" w:cs="Times New Roman"/>
          <w:sz w:val="32"/>
          <w:szCs w:val="32"/>
          <w:highlight w:val="none"/>
          <w:lang w:bidi="ar-SA"/>
        </w:rPr>
        <w:t>级资质</w:t>
      </w:r>
      <w:r>
        <w:rPr>
          <w:rFonts w:hint="eastAsia" w:ascii="仿宋_GB2312" w:eastAsia="仿宋_GB2312" w:cs="Times New Roman"/>
          <w:sz w:val="32"/>
          <w:szCs w:val="32"/>
          <w:highlight w:val="none"/>
          <w:lang w:bidi="ar-SA"/>
        </w:rPr>
        <w:t>，同时作为不良行为记</w:t>
      </w:r>
      <w:r>
        <w:rPr>
          <w:rFonts w:hint="eastAsia" w:ascii="仿宋_GB2312" w:eastAsia="仿宋_GB2312" w:cs="Times New Roman"/>
          <w:sz w:val="32"/>
          <w:szCs w:val="32"/>
          <w:highlight w:val="none"/>
          <w:lang w:eastAsia="zh-CN" w:bidi="ar-SA"/>
        </w:rPr>
        <w:t>录到广东省建设行业数据开放平台的决定</w:t>
      </w:r>
      <w:r>
        <w:rPr>
          <w:rFonts w:hint="eastAsia" w:ascii="仿宋_GB2312" w:eastAsia="仿宋_GB2312" w:cs="Times New Roman"/>
          <w:sz w:val="32"/>
          <w:szCs w:val="32"/>
          <w:highlight w:val="none"/>
          <w:lang w:bidi="ar-SA"/>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法定代表人签字：</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公司盖章</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eastAsia="仿宋_GB2312" w:cs="Times New Roman"/>
          <w:sz w:val="32"/>
          <w:szCs w:val="32"/>
          <w:highlight w:val="none"/>
          <w:lang w:bidi="ar-SA"/>
        </w:rPr>
      </w:pPr>
      <w:r>
        <w:rPr>
          <w:rFonts w:hint="eastAsia" w:ascii="仿宋_GB2312" w:eastAsia="仿宋_GB2312" w:cs="Times New Roman"/>
          <w:sz w:val="32"/>
          <w:szCs w:val="32"/>
          <w:highlight w:val="none"/>
          <w:lang w:bidi="ar-SA"/>
        </w:rPr>
        <w:t xml:space="preserve">                             年    月    日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outlineLvl w:val="9"/>
        <w:rPr>
          <w:rFonts w:hint="default" w:ascii="仿宋_GB2312" w:eastAsia="仿宋_GB2312" w:cs="Times New Roman"/>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br w:type="page"/>
      </w:r>
    </w:p>
    <w:p>
      <w:pPr>
        <w:rPr>
          <w:rFonts w:hint="eastAsia" w:ascii="黑体" w:hAnsi="黑体" w:eastAsia="黑体" w:cs="黑体"/>
          <w:sz w:val="32"/>
          <w:szCs w:val="32"/>
          <w:highlight w:val="none"/>
          <w:lang w:val="en-US" w:eastAsia="zh-CN" w:bidi="ar-SA"/>
        </w:rPr>
      </w:pPr>
      <w:r>
        <w:rPr>
          <w:rFonts w:hint="eastAsia" w:ascii="黑体" w:hAnsi="黑体" w:eastAsia="黑体" w:cs="黑体"/>
          <w:sz w:val="32"/>
          <w:szCs w:val="32"/>
          <w:highlight w:val="none"/>
          <w:lang w:eastAsia="zh-CN" w:bidi="ar-SA"/>
        </w:rPr>
        <w:t>附件</w:t>
      </w:r>
      <w:r>
        <w:rPr>
          <w:rFonts w:hint="eastAsia" w:ascii="黑体" w:hAnsi="黑体" w:eastAsia="黑体" w:cs="黑体"/>
          <w:sz w:val="32"/>
          <w:szCs w:val="32"/>
          <w:highlight w:val="none"/>
          <w:lang w:val="en-US" w:eastAsia="zh-CN" w:bidi="ar-SA"/>
        </w:rPr>
        <w:t>4</w:t>
      </w:r>
    </w:p>
    <w:p>
      <w:pPr>
        <w:spacing w:line="460" w:lineRule="exact"/>
        <w:ind w:firstLine="280" w:firstLineChars="100"/>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bidi="ar-SA"/>
        </w:rPr>
        <w:t xml:space="preserve"> </w:t>
      </w:r>
    </w:p>
    <w:p>
      <w:pPr>
        <w:spacing w:line="440" w:lineRule="exact"/>
        <w:ind w:firstLine="4760"/>
        <w:rPr>
          <w:rFonts w:hint="eastAsia" w:ascii="仿宋" w:hAnsi="仿宋" w:eastAsia="仿宋" w:cs="Times New Roman"/>
          <w:b/>
          <w:sz w:val="28"/>
          <w:szCs w:val="22"/>
          <w:highlight w:val="none"/>
          <w:u w:val="single"/>
          <w:lang w:bidi="ar-SA"/>
        </w:rPr>
      </w:pPr>
      <w:r>
        <w:rPr>
          <w:rFonts w:ascii="仿宋" w:hAnsi="仿宋" w:eastAsia="仿宋" w:cs="Times New Roman"/>
          <w:b/>
          <w:sz w:val="28"/>
          <w:szCs w:val="22"/>
          <w:highlight w:val="none"/>
          <w:lang w:bidi="ar-SA"/>
        </w:rPr>
        <w:t xml:space="preserve">  </w:t>
      </w:r>
    </w:p>
    <w:p>
      <w:pPr>
        <w:spacing w:line="440" w:lineRule="exact"/>
        <w:ind w:firstLine="180"/>
        <w:rPr>
          <w:rFonts w:hint="eastAsia" w:ascii="仿宋" w:hAnsi="仿宋" w:eastAsia="仿宋" w:cs="Times New Roman"/>
          <w:b/>
          <w:sz w:val="28"/>
          <w:szCs w:val="22"/>
          <w:highlight w:val="none"/>
          <w:u w:val="single"/>
          <w:lang w:bidi="ar-SA"/>
        </w:rPr>
      </w:pPr>
    </w:p>
    <w:p>
      <w:pPr>
        <w:spacing w:line="440" w:lineRule="exact"/>
        <w:ind w:firstLine="180"/>
        <w:rPr>
          <w:rFonts w:hint="eastAsia" w:ascii="仿宋" w:hAnsi="仿宋" w:eastAsia="仿宋" w:cs="Times New Roman"/>
          <w:b/>
          <w:sz w:val="28"/>
          <w:szCs w:val="22"/>
          <w:highlight w:val="none"/>
          <w:u w:val="single"/>
          <w:lang w:bidi="ar-SA"/>
        </w:rPr>
      </w:pPr>
    </w:p>
    <w:p>
      <w:pPr>
        <w:ind w:firstLine="181"/>
        <w:rPr>
          <w:rFonts w:hint="eastAsia" w:ascii="仿宋" w:hAnsi="仿宋" w:eastAsia="仿宋" w:cs="Times New Roman"/>
          <w:b/>
          <w:sz w:val="28"/>
          <w:szCs w:val="22"/>
          <w:highlight w:val="none"/>
          <w:u w:val="single"/>
          <w:lang w:bidi="ar-SA"/>
        </w:rPr>
      </w:pPr>
    </w:p>
    <w:p>
      <w:pPr>
        <w:ind w:firstLine="181"/>
        <w:rPr>
          <w:rFonts w:hint="eastAsia" w:ascii="仿宋" w:hAnsi="仿宋" w:eastAsia="仿宋" w:cs="Times New Roman"/>
          <w:b/>
          <w:sz w:val="28"/>
          <w:szCs w:val="22"/>
          <w:highlight w:val="none"/>
          <w:u w:val="single"/>
          <w:lang w:bidi="ar-SA"/>
        </w:rPr>
      </w:pPr>
    </w:p>
    <w:p>
      <w:pPr>
        <w:ind w:firstLine="181"/>
        <w:jc w:val="center"/>
        <w:rPr>
          <w:rFonts w:hint="eastAsia" w:ascii="仿宋" w:hAnsi="仿宋" w:eastAsia="仿宋" w:cs="Times New Roman"/>
          <w:b/>
          <w:sz w:val="48"/>
          <w:szCs w:val="48"/>
          <w:highlight w:val="none"/>
          <w:lang w:eastAsia="zh-CN" w:bidi="ar-SA"/>
        </w:rPr>
      </w:pPr>
      <w:r>
        <w:rPr>
          <w:rFonts w:hint="eastAsia" w:ascii="仿宋" w:hAnsi="仿宋" w:eastAsia="仿宋" w:cs="Times New Roman"/>
          <w:b/>
          <w:sz w:val="48"/>
          <w:szCs w:val="48"/>
          <w:highlight w:val="none"/>
          <w:lang w:bidi="ar-SA"/>
        </w:rPr>
        <w:t>人民防空工程和其他人防防护设施</w:t>
      </w:r>
      <w:r>
        <w:rPr>
          <w:rFonts w:hint="eastAsia" w:ascii="仿宋" w:hAnsi="仿宋" w:eastAsia="仿宋" w:cs="Times New Roman"/>
          <w:b/>
          <w:sz w:val="48"/>
          <w:szCs w:val="48"/>
          <w:highlight w:val="none"/>
          <w:lang w:eastAsia="zh-CN" w:bidi="ar-SA"/>
        </w:rPr>
        <w:t>设计</w:t>
      </w:r>
    </w:p>
    <w:p>
      <w:pPr>
        <w:ind w:firstLine="181"/>
        <w:jc w:val="center"/>
        <w:rPr>
          <w:rFonts w:hint="eastAsia" w:ascii="仿宋" w:hAnsi="仿宋" w:eastAsia="仿宋" w:cs="Times New Roman"/>
          <w:b/>
          <w:sz w:val="48"/>
          <w:szCs w:val="48"/>
          <w:highlight w:val="none"/>
          <w:lang w:eastAsia="zh-CN" w:bidi="ar-SA"/>
        </w:rPr>
      </w:pPr>
      <w:r>
        <w:rPr>
          <w:rFonts w:hint="eastAsia" w:ascii="仿宋" w:hAnsi="仿宋" w:eastAsia="仿宋" w:cs="Times New Roman"/>
          <w:b/>
          <w:sz w:val="48"/>
          <w:szCs w:val="48"/>
          <w:highlight w:val="none"/>
          <w:lang w:bidi="ar-SA"/>
        </w:rPr>
        <w:t>资质申请表</w:t>
      </w:r>
      <w:r>
        <w:rPr>
          <w:rFonts w:hint="eastAsia" w:ascii="仿宋" w:hAnsi="仿宋" w:eastAsia="仿宋" w:cs="Times New Roman"/>
          <w:b/>
          <w:sz w:val="48"/>
          <w:szCs w:val="48"/>
          <w:highlight w:val="none"/>
          <w:lang w:eastAsia="zh-CN" w:bidi="ar-SA"/>
        </w:rPr>
        <w:t>样式</w:t>
      </w:r>
    </w:p>
    <w:p>
      <w:pPr>
        <w:ind w:firstLine="181"/>
        <w:rPr>
          <w:rFonts w:hint="eastAsia" w:ascii="仿宋" w:hAnsi="仿宋" w:eastAsia="仿宋" w:cs="Times New Roman"/>
          <w:b/>
          <w:sz w:val="28"/>
          <w:szCs w:val="22"/>
          <w:highlight w:val="none"/>
          <w:u w:val="singl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80" w:lineRule="auto"/>
        <w:ind w:firstLine="180"/>
        <w:rPr>
          <w:rFonts w:hint="eastAsia" w:ascii="仿宋" w:hAnsi="仿宋" w:eastAsia="仿宋" w:cs="Times New Roman"/>
          <w:b/>
          <w:sz w:val="28"/>
          <w:szCs w:val="22"/>
          <w:highlight w:val="none"/>
          <w:lang w:bidi="ar-SA"/>
        </w:rPr>
      </w:pPr>
    </w:p>
    <w:p>
      <w:pPr>
        <w:spacing w:line="480" w:lineRule="auto"/>
        <w:ind w:firstLine="1979" w:firstLineChars="616"/>
        <w:rPr>
          <w:rFonts w:hint="eastAsia" w:ascii="仿宋" w:hAnsi="仿宋" w:eastAsia="仿宋" w:cs="Times New Roman"/>
          <w:b/>
          <w:sz w:val="32"/>
          <w:szCs w:val="32"/>
          <w:highlight w:val="none"/>
          <w:u w:val="single"/>
          <w:lang w:bidi="ar-SA"/>
        </w:rPr>
      </w:pPr>
      <w:r>
        <w:rPr>
          <w:rFonts w:hint="eastAsia" w:ascii="仿宋" w:hAnsi="仿宋" w:eastAsia="仿宋" w:cs="Times New Roman"/>
          <w:b/>
          <w:sz w:val="32"/>
          <w:szCs w:val="32"/>
          <w:highlight w:val="none"/>
          <w:lang w:bidi="ar-SA"/>
        </w:rPr>
        <w:t>申报企业：</w:t>
      </w:r>
      <w:r>
        <w:rPr>
          <w:rFonts w:hint="eastAsia" w:ascii="仿宋" w:hAnsi="仿宋" w:eastAsia="仿宋" w:cs="Times New Roman"/>
          <w:b/>
          <w:sz w:val="32"/>
          <w:szCs w:val="32"/>
          <w:highlight w:val="none"/>
          <w:u w:val="single"/>
          <w:lang w:bidi="ar-SA"/>
        </w:rPr>
        <w:t xml:space="preserve"> </w:t>
      </w:r>
      <w:r>
        <w:rPr>
          <w:rFonts w:hint="default" w:ascii="仿宋" w:hAnsi="仿宋" w:eastAsia="仿宋" w:cs="Times New Roman"/>
          <w:b/>
          <w:sz w:val="32"/>
          <w:szCs w:val="32"/>
          <w:highlight w:val="none"/>
          <w:u w:val="single"/>
          <w:lang w:val="en-US" w:bidi="ar-SA"/>
        </w:rPr>
        <w:t xml:space="preserve">                       </w:t>
      </w:r>
    </w:p>
    <w:p>
      <w:pPr>
        <w:spacing w:line="480" w:lineRule="auto"/>
        <w:ind w:firstLine="1979" w:firstLineChars="616"/>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bidi="ar-SA"/>
        </w:rPr>
        <w:t>填报日期：</w:t>
      </w:r>
      <w:r>
        <w:rPr>
          <w:rFonts w:hint="eastAsia" w:ascii="仿宋" w:hAnsi="仿宋" w:eastAsia="仿宋" w:cs="Times New Roman"/>
          <w:b/>
          <w:sz w:val="32"/>
          <w:szCs w:val="32"/>
          <w:highlight w:val="none"/>
          <w:u w:val="single"/>
          <w:lang w:bidi="ar-SA"/>
        </w:rPr>
        <w:t xml:space="preserve">    </w:t>
      </w:r>
      <w:r>
        <w:rPr>
          <w:rFonts w:hint="default" w:ascii="仿宋" w:hAnsi="仿宋" w:eastAsia="仿宋" w:cs="Times New Roman"/>
          <w:b/>
          <w:sz w:val="32"/>
          <w:szCs w:val="32"/>
          <w:highlight w:val="none"/>
          <w:u w:val="single"/>
          <w:lang w:val="en-US" w:bidi="ar-SA"/>
        </w:rPr>
        <w:t xml:space="preserve">                 </w:t>
      </w:r>
      <w:r>
        <w:rPr>
          <w:rFonts w:hint="eastAsia" w:ascii="仿宋" w:hAnsi="仿宋" w:eastAsia="仿宋" w:cs="Times New Roman"/>
          <w:b/>
          <w:sz w:val="32"/>
          <w:szCs w:val="32"/>
          <w:highlight w:val="none"/>
          <w:u w:val="single"/>
          <w:lang w:bidi="ar-SA"/>
        </w:rPr>
        <w:t xml:space="preserve">   </w:t>
      </w:r>
    </w:p>
    <w:p>
      <w:pPr>
        <w:spacing w:line="440" w:lineRule="exact"/>
        <w:ind w:firstLine="1732" w:firstLineChars="616"/>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ind w:firstLine="180"/>
        <w:rPr>
          <w:rFonts w:hint="eastAsia" w:ascii="仿宋" w:hAnsi="仿宋" w:eastAsia="仿宋" w:cs="Times New Roman"/>
          <w:b/>
          <w:sz w:val="28"/>
          <w:szCs w:val="22"/>
          <w:highlight w:val="none"/>
          <w:lang w:bidi="ar-SA"/>
        </w:rPr>
      </w:pPr>
    </w:p>
    <w:p>
      <w:pPr>
        <w:spacing w:line="440" w:lineRule="exact"/>
        <w:rPr>
          <w:rFonts w:hint="eastAsia" w:ascii="仿宋" w:hAnsi="仿宋" w:eastAsia="仿宋" w:cs="Times New Roman"/>
          <w:b/>
          <w:sz w:val="32"/>
          <w:szCs w:val="22"/>
          <w:highlight w:val="none"/>
          <w:lang w:bidi="ar-SA"/>
        </w:rPr>
      </w:pPr>
    </w:p>
    <w:p>
      <w:pPr>
        <w:spacing w:line="440" w:lineRule="exact"/>
        <w:rPr>
          <w:rFonts w:hint="eastAsia" w:ascii="仿宋" w:hAnsi="仿宋" w:eastAsia="仿宋" w:cs="Times New Roman"/>
          <w:b/>
          <w:sz w:val="32"/>
          <w:szCs w:val="22"/>
          <w:highlight w:val="none"/>
          <w:lang w:bidi="ar-SA"/>
        </w:rPr>
      </w:pPr>
    </w:p>
    <w:p>
      <w:pPr>
        <w:spacing w:line="440" w:lineRule="exact"/>
        <w:jc w:val="center"/>
        <w:rPr>
          <w:rFonts w:hint="eastAsia" w:ascii="仿宋" w:hAnsi="仿宋" w:eastAsia="仿宋" w:cs="Times New Roman"/>
          <w:b/>
          <w:sz w:val="32"/>
          <w:szCs w:val="22"/>
          <w:highlight w:val="none"/>
          <w:lang w:bidi="ar-SA"/>
        </w:rPr>
      </w:pPr>
      <w:r>
        <w:rPr>
          <w:rFonts w:hint="eastAsia" w:ascii="仿宋" w:hAnsi="仿宋" w:eastAsia="仿宋" w:cs="Times New Roman"/>
          <w:b/>
          <w:sz w:val="32"/>
          <w:szCs w:val="22"/>
          <w:highlight w:val="none"/>
          <w:lang w:bidi="ar-SA"/>
        </w:rPr>
        <w:t>填 表 须 知</w:t>
      </w:r>
    </w:p>
    <w:p>
      <w:pPr>
        <w:spacing w:line="440" w:lineRule="exact"/>
        <w:rPr>
          <w:rFonts w:hint="eastAsia" w:ascii="仿宋" w:hAnsi="仿宋" w:eastAsia="仿宋" w:cs="Times New Roman"/>
          <w:b/>
          <w:sz w:val="32"/>
          <w:szCs w:val="22"/>
          <w:highlight w:val="none"/>
          <w:lang w:bidi="ar-SA"/>
        </w:rPr>
      </w:pPr>
    </w:p>
    <w:p>
      <w:pPr>
        <w:keepNext w:val="0"/>
        <w:keepLines w:val="0"/>
        <w:pageBreakBefore w:val="0"/>
        <w:widowControl w:val="0"/>
        <w:kinsoku/>
        <w:wordWrap/>
        <w:overflowPunct/>
        <w:topLinePunct w:val="0"/>
        <w:autoSpaceDE/>
        <w:autoSpaceDN/>
        <w:bidi w:val="0"/>
        <w:adjustRightInd/>
        <w:snapToGrid/>
        <w:spacing w:line="560" w:lineRule="exact"/>
        <w:ind w:firstLine="735" w:firstLineChars="245"/>
        <w:jc w:val="both"/>
        <w:textAlignment w:val="auto"/>
        <w:outlineLvl w:val="9"/>
        <w:rPr>
          <w:rFonts w:hint="eastAsia" w:ascii="仿宋" w:hAnsi="仿宋" w:eastAsia="仿宋" w:cs="Times New Roman"/>
          <w:kern w:val="2"/>
          <w:sz w:val="30"/>
          <w:szCs w:val="28"/>
          <w:highlight w:val="none"/>
          <w:lang w:val="en-US" w:eastAsia="zh-CN" w:bidi="ar-SA"/>
        </w:rPr>
      </w:pPr>
      <w:r>
        <w:rPr>
          <w:rFonts w:hint="eastAsia" w:ascii="仿宋" w:hAnsi="仿宋" w:eastAsia="仿宋" w:cs="Times New Roman"/>
          <w:kern w:val="2"/>
          <w:sz w:val="30"/>
          <w:szCs w:val="28"/>
          <w:highlight w:val="none"/>
          <w:lang w:val="en-US" w:eastAsia="zh-CN" w:bidi="ar-SA"/>
        </w:rPr>
        <w:t>一、《人民防空工程和其他人防防护设施设计资质申请表》系申请人民防空工程和其他人防防护设施设计资质资质新申请、核定、延续等的专用表格。</w:t>
      </w:r>
    </w:p>
    <w:p>
      <w:pPr>
        <w:keepNext w:val="0"/>
        <w:keepLines w:val="0"/>
        <w:pageBreakBefore w:val="0"/>
        <w:widowControl w:val="0"/>
        <w:kinsoku/>
        <w:wordWrap/>
        <w:overflowPunct/>
        <w:topLinePunct w:val="0"/>
        <w:autoSpaceDE/>
        <w:autoSpaceDN/>
        <w:bidi w:val="0"/>
        <w:adjustRightInd/>
        <w:snapToGrid/>
        <w:spacing w:line="560" w:lineRule="exact"/>
        <w:ind w:firstLine="666" w:firstLineChars="238"/>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bidi="ar-SA"/>
        </w:rPr>
        <w:t>二、企业在申请人民防空工程和其他人防防护设施</w:t>
      </w:r>
      <w:r>
        <w:rPr>
          <w:rFonts w:hint="eastAsia" w:ascii="仿宋" w:hAnsi="仿宋" w:eastAsia="仿宋" w:cs="Times New Roman"/>
          <w:sz w:val="28"/>
          <w:szCs w:val="28"/>
          <w:highlight w:val="none"/>
          <w:lang w:eastAsia="zh-CN" w:bidi="ar-SA"/>
        </w:rPr>
        <w:t>设计</w:t>
      </w:r>
      <w:r>
        <w:rPr>
          <w:rFonts w:hint="eastAsia" w:ascii="仿宋" w:hAnsi="仿宋" w:eastAsia="仿宋" w:cs="Times New Roman"/>
          <w:sz w:val="28"/>
          <w:szCs w:val="28"/>
          <w:highlight w:val="none"/>
          <w:lang w:bidi="ar-SA"/>
        </w:rPr>
        <w:t>资质需提交本表，并须提交相应附件材料，所需提交材料内容和份数按</w:t>
      </w:r>
      <w:r>
        <w:rPr>
          <w:rFonts w:hint="eastAsia" w:ascii="仿宋" w:hAnsi="仿宋" w:eastAsia="仿宋" w:cs="Times New Roman"/>
          <w:sz w:val="28"/>
          <w:szCs w:val="28"/>
          <w:highlight w:val="none"/>
          <w:lang w:eastAsia="zh-CN" w:bidi="ar-SA"/>
        </w:rPr>
        <w:t>国家人民防空办公室</w:t>
      </w:r>
      <w:r>
        <w:rPr>
          <w:rFonts w:hint="eastAsia" w:ascii="仿宋" w:hAnsi="仿宋" w:eastAsia="仿宋" w:cs="Times New Roman"/>
          <w:sz w:val="28"/>
          <w:szCs w:val="28"/>
          <w:highlight w:val="none"/>
          <w:lang w:bidi="ar-SA"/>
        </w:rPr>
        <w:t>有关文件规定办理。</w:t>
      </w:r>
    </w:p>
    <w:p>
      <w:pPr>
        <w:keepNext w:val="0"/>
        <w:keepLines w:val="0"/>
        <w:pageBreakBefore w:val="0"/>
        <w:widowControl w:val="0"/>
        <w:kinsoku/>
        <w:wordWrap/>
        <w:overflowPunct/>
        <w:topLinePunct w:val="0"/>
        <w:autoSpaceDE/>
        <w:autoSpaceDN/>
        <w:bidi w:val="0"/>
        <w:adjustRightInd/>
        <w:snapToGrid/>
        <w:spacing w:line="560" w:lineRule="exact"/>
        <w:ind w:firstLine="666" w:firstLineChars="238"/>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eastAsia="zh-CN" w:bidi="ar-SA"/>
        </w:rPr>
        <w:t>三</w:t>
      </w:r>
      <w:r>
        <w:rPr>
          <w:rFonts w:hint="eastAsia" w:ascii="仿宋" w:hAnsi="仿宋" w:eastAsia="仿宋" w:cs="Times New Roman"/>
          <w:sz w:val="28"/>
          <w:szCs w:val="28"/>
          <w:highlight w:val="none"/>
          <w:lang w:bidi="ar-SA"/>
        </w:rPr>
        <w:t>、申请企业应按要求逐项填报有关内容，需提交表中未列出的内容时，可在附件材料中说明。</w:t>
      </w:r>
    </w:p>
    <w:p>
      <w:pPr>
        <w:keepNext w:val="0"/>
        <w:keepLines w:val="0"/>
        <w:pageBreakBefore w:val="0"/>
        <w:widowControl w:val="0"/>
        <w:kinsoku/>
        <w:wordWrap/>
        <w:overflowPunct/>
        <w:topLinePunct w:val="0"/>
        <w:autoSpaceDE/>
        <w:autoSpaceDN/>
        <w:bidi w:val="0"/>
        <w:adjustRightInd/>
        <w:snapToGrid/>
        <w:spacing w:line="560" w:lineRule="exact"/>
        <w:ind w:firstLine="666" w:firstLineChars="238"/>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eastAsia="zh-CN" w:bidi="ar-SA"/>
        </w:rPr>
        <w:t>四</w:t>
      </w:r>
      <w:r>
        <w:rPr>
          <w:rFonts w:hint="eastAsia" w:ascii="仿宋" w:hAnsi="仿宋" w:eastAsia="仿宋" w:cs="Times New Roman"/>
          <w:sz w:val="28"/>
          <w:szCs w:val="28"/>
          <w:highlight w:val="none"/>
          <w:lang w:bidi="ar-SA"/>
        </w:rPr>
        <w:t>、申请企业填报材料必须真实，如有虚报、造假行为，一经查实，将按有关规定严肃处理。</w:t>
      </w:r>
    </w:p>
    <w:p>
      <w:pPr>
        <w:spacing w:line="620" w:lineRule="exact"/>
        <w:rPr>
          <w:rFonts w:hint="eastAsia" w:ascii="仿宋" w:hAnsi="仿宋" w:eastAsia="仿宋" w:cs="Times New Roman"/>
          <w:sz w:val="28"/>
          <w:szCs w:val="28"/>
          <w:highlight w:val="none"/>
          <w:lang w:bidi="ar-SA"/>
        </w:rPr>
      </w:pPr>
    </w:p>
    <w:p>
      <w:pPr>
        <w:spacing w:line="360" w:lineRule="auto"/>
        <w:jc w:val="center"/>
        <w:rPr>
          <w:rFonts w:hint="eastAsia" w:ascii="仿宋" w:hAnsi="仿宋" w:eastAsia="仿宋" w:cs="Times New Roman"/>
          <w:b/>
          <w:bCs/>
          <w:sz w:val="32"/>
          <w:szCs w:val="32"/>
          <w:highlight w:val="none"/>
          <w:lang w:bidi="ar-SA"/>
        </w:rPr>
      </w:pPr>
    </w:p>
    <w:p>
      <w:pPr>
        <w:ind w:firstLine="549" w:firstLineChars="171"/>
        <w:rPr>
          <w:rFonts w:hint="eastAsia" w:ascii="仿宋" w:hAnsi="仿宋" w:eastAsia="仿宋" w:cs="Times New Roman"/>
          <w:szCs w:val="22"/>
          <w:highlight w:val="none"/>
          <w:lang w:bidi="ar-SA"/>
        </w:rPr>
      </w:pPr>
      <w:r>
        <w:rPr>
          <w:rFonts w:ascii="仿宋" w:hAnsi="仿宋" w:eastAsia="仿宋" w:cs="Times New Roman"/>
          <w:b/>
          <w:bCs/>
          <w:sz w:val="32"/>
          <w:szCs w:val="32"/>
          <w:highlight w:val="none"/>
          <w:lang w:bidi="ar-SA"/>
        </w:rPr>
        <w:br w:type="page"/>
      </w:r>
    </w:p>
    <w:p>
      <w:pPr>
        <w:spacing w:line="360" w:lineRule="auto"/>
        <w:jc w:val="center"/>
        <w:rPr>
          <w:rFonts w:hint="eastAsia" w:ascii="仿宋" w:hAnsi="仿宋" w:eastAsia="仿宋" w:cs="Times New Roman"/>
          <w:b/>
          <w:bCs/>
          <w:sz w:val="32"/>
          <w:szCs w:val="32"/>
          <w:highlight w:val="none"/>
          <w:lang w:bidi="ar-SA"/>
        </w:rPr>
      </w:pPr>
      <w:r>
        <w:rPr>
          <w:rFonts w:hint="eastAsia" w:ascii="仿宋" w:hAnsi="仿宋" w:eastAsia="仿宋" w:cs="Times New Roman"/>
          <w:b/>
          <w:bCs/>
          <w:sz w:val="32"/>
          <w:szCs w:val="32"/>
          <w:highlight w:val="none"/>
          <w:lang w:bidi="ar-SA"/>
        </w:rPr>
        <w:t>企业法定代表人声明</w:t>
      </w:r>
    </w:p>
    <w:p>
      <w:pPr>
        <w:spacing w:line="360" w:lineRule="auto"/>
        <w:jc w:val="center"/>
        <w:rPr>
          <w:rFonts w:hint="eastAsia" w:ascii="仿宋" w:hAnsi="仿宋" w:eastAsia="仿宋" w:cs="Times New Roman"/>
          <w:b/>
          <w:bCs/>
          <w:sz w:val="32"/>
          <w:szCs w:val="32"/>
          <w:highlight w:val="none"/>
          <w:lang w:bidi="ar-SA"/>
        </w:rPr>
      </w:pPr>
    </w:p>
    <w:p>
      <w:pPr>
        <w:spacing w:line="360" w:lineRule="auto"/>
        <w:jc w:val="center"/>
        <w:rPr>
          <w:rFonts w:hint="eastAsia" w:ascii="仿宋" w:hAnsi="仿宋" w:eastAsia="仿宋" w:cs="Times New Roman"/>
          <w:b/>
          <w:bCs/>
          <w:sz w:val="32"/>
          <w:szCs w:val="32"/>
          <w:highlight w:val="none"/>
          <w:lang w:bidi="ar-SA"/>
        </w:rPr>
      </w:pPr>
    </w:p>
    <w:tbl>
      <w:tblPr>
        <w:tblStyle w:val="4"/>
        <w:tblpPr w:leftFromText="180" w:rightFromText="180" w:vertAnchor="page" w:horzAnchor="margin" w:tblpXSpec="center" w:tblpY="285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2" w:hRule="atLeast"/>
          <w:jc w:val="center"/>
        </w:trPr>
        <w:tc>
          <w:tcPr>
            <w:tcW w:w="9720" w:type="dxa"/>
            <w:vAlign w:val="center"/>
          </w:tcPr>
          <w:p>
            <w:pPr>
              <w:spacing w:line="480" w:lineRule="auto"/>
              <w:ind w:firstLine="560" w:firstLineChars="200"/>
              <w:rPr>
                <w:rFonts w:hint="eastAsia" w:ascii="仿宋" w:hAnsi="仿宋" w:eastAsia="仿宋" w:cs="Times New Roman"/>
                <w:sz w:val="28"/>
                <w:szCs w:val="22"/>
                <w:highlight w:val="none"/>
                <w:lang w:bidi="ar-SA"/>
              </w:rPr>
            </w:pPr>
            <w:r>
              <w:rPr>
                <w:rFonts w:hint="eastAsia" w:ascii="仿宋" w:hAnsi="仿宋" w:eastAsia="仿宋" w:cs="Times New Roman"/>
                <w:sz w:val="28"/>
                <w:szCs w:val="22"/>
                <w:highlight w:val="none"/>
                <w:lang w:bidi="ar-SA"/>
              </w:rPr>
              <w:t>本人郑重声明：</w:t>
            </w:r>
          </w:p>
          <w:p>
            <w:pPr>
              <w:ind w:firstLine="181"/>
              <w:jc w:val="left"/>
              <w:rPr>
                <w:rFonts w:hint="eastAsia" w:ascii="仿宋" w:hAnsi="仿宋" w:eastAsia="仿宋" w:cs="Times New Roman"/>
                <w:sz w:val="28"/>
                <w:szCs w:val="22"/>
                <w:highlight w:val="none"/>
                <w:lang w:bidi="ar-SA"/>
              </w:rPr>
            </w:pPr>
            <w:r>
              <w:rPr>
                <w:rFonts w:hint="eastAsia" w:ascii="仿宋" w:hAnsi="仿宋" w:eastAsia="仿宋" w:cs="Times New Roman"/>
                <w:sz w:val="28"/>
                <w:szCs w:val="22"/>
                <w:highlight w:val="none"/>
                <w:lang w:bidi="ar-SA"/>
              </w:rPr>
              <w:t>本企业此次填报的《人民防空工程和其他人防防护设施</w:t>
            </w:r>
            <w:r>
              <w:rPr>
                <w:rFonts w:hint="eastAsia" w:ascii="仿宋" w:hAnsi="仿宋" w:eastAsia="仿宋" w:cs="Times New Roman"/>
                <w:sz w:val="28"/>
                <w:szCs w:val="22"/>
                <w:highlight w:val="none"/>
                <w:lang w:eastAsia="zh-CN" w:bidi="ar-SA"/>
              </w:rPr>
              <w:t>设计</w:t>
            </w:r>
            <w:r>
              <w:rPr>
                <w:rFonts w:hint="eastAsia" w:ascii="仿宋" w:hAnsi="仿宋" w:eastAsia="仿宋" w:cs="Times New Roman"/>
                <w:sz w:val="28"/>
                <w:szCs w:val="22"/>
                <w:highlight w:val="none"/>
                <w:lang w:bidi="ar-SA"/>
              </w:rPr>
              <w:t>企业资质申请表》及附件材料的全部数据、内容是真实的，同样我在此所做的声明也是真实有效的。我知道虚假的声明与资料是严重的违法行为，此次资质申请提供的资料如有虚假，本企业愿接受住房城乡建设行政主管部门及其他有关部门依法给予的处罚。</w:t>
            </w:r>
          </w:p>
          <w:p>
            <w:pPr>
              <w:spacing w:line="480" w:lineRule="auto"/>
              <w:rPr>
                <w:rFonts w:hint="eastAsia" w:ascii="仿宋" w:hAnsi="仿宋" w:eastAsia="仿宋" w:cs="Times New Roman"/>
                <w:sz w:val="28"/>
                <w:szCs w:val="22"/>
                <w:highlight w:val="none"/>
                <w:lang w:bidi="ar-SA"/>
              </w:rPr>
            </w:pPr>
            <w:r>
              <w:rPr>
                <w:rFonts w:hint="eastAsia" w:ascii="仿宋" w:hAnsi="仿宋" w:eastAsia="仿宋" w:cs="Times New Roman"/>
                <w:sz w:val="28"/>
                <w:szCs w:val="22"/>
                <w:highlight w:val="none"/>
                <w:lang w:bidi="ar-SA"/>
              </w:rPr>
              <w:t xml:space="preserve">                            </w:t>
            </w:r>
          </w:p>
          <w:p>
            <w:pPr>
              <w:spacing w:line="480" w:lineRule="auto"/>
              <w:ind w:firstLine="4060" w:firstLineChars="1450"/>
              <w:rPr>
                <w:rFonts w:hint="eastAsia" w:ascii="仿宋" w:hAnsi="仿宋" w:eastAsia="仿宋" w:cs="Times New Roman"/>
                <w:sz w:val="28"/>
                <w:szCs w:val="22"/>
                <w:highlight w:val="none"/>
                <w:lang w:bidi="ar-SA"/>
              </w:rPr>
            </w:pPr>
            <w:r>
              <w:rPr>
                <w:rFonts w:hint="eastAsia" w:ascii="仿宋" w:hAnsi="仿宋" w:eastAsia="仿宋" w:cs="Times New Roman"/>
                <w:sz w:val="28"/>
                <w:szCs w:val="22"/>
                <w:highlight w:val="none"/>
                <w:lang w:bidi="ar-SA"/>
              </w:rPr>
              <w:t xml:space="preserve"> 企业法定代表人：（签名）      （公章）</w:t>
            </w:r>
          </w:p>
          <w:p>
            <w:pPr>
              <w:spacing w:line="480" w:lineRule="auto"/>
              <w:rPr>
                <w:rFonts w:hint="eastAsia" w:ascii="仿宋" w:hAnsi="仿宋" w:eastAsia="仿宋" w:cs="Times New Roman"/>
                <w:szCs w:val="21"/>
                <w:highlight w:val="none"/>
                <w:lang w:bidi="ar-SA"/>
              </w:rPr>
            </w:pPr>
            <w:r>
              <w:rPr>
                <w:rFonts w:hint="eastAsia" w:ascii="仿宋" w:hAnsi="仿宋" w:eastAsia="仿宋" w:cs="Times New Roman"/>
                <w:sz w:val="28"/>
                <w:szCs w:val="22"/>
                <w:highlight w:val="none"/>
                <w:lang w:bidi="ar-SA"/>
              </w:rPr>
              <w:t xml:space="preserve">                                           年    月    日</w:t>
            </w:r>
          </w:p>
        </w:tc>
      </w:tr>
    </w:tbl>
    <w:p>
      <w:pPr>
        <w:spacing w:line="360" w:lineRule="auto"/>
        <w:jc w:val="center"/>
        <w:rPr>
          <w:rFonts w:hint="eastAsia" w:ascii="仿宋" w:hAnsi="仿宋" w:eastAsia="仿宋" w:cs="Times New Roman"/>
          <w:b/>
          <w:bCs/>
          <w:sz w:val="32"/>
          <w:szCs w:val="32"/>
          <w:highlight w:val="none"/>
          <w:lang w:bidi="ar-SA"/>
        </w:rPr>
      </w:pPr>
    </w:p>
    <w:p>
      <w:pPr>
        <w:spacing w:line="360" w:lineRule="auto"/>
        <w:jc w:val="center"/>
        <w:rPr>
          <w:rFonts w:hint="eastAsia" w:ascii="仿宋" w:hAnsi="仿宋" w:eastAsia="仿宋" w:cs="Times New Roman"/>
          <w:b/>
          <w:bCs/>
          <w:sz w:val="32"/>
          <w:szCs w:val="32"/>
          <w:highlight w:val="none"/>
          <w:lang w:bidi="ar-SA"/>
        </w:rPr>
      </w:pPr>
    </w:p>
    <w:p>
      <w:pPr>
        <w:spacing w:line="440" w:lineRule="exact"/>
        <w:jc w:val="center"/>
        <w:rPr>
          <w:rFonts w:hint="eastAsia" w:ascii="仿宋" w:hAnsi="仿宋" w:eastAsia="仿宋" w:cs="Times New Roman"/>
          <w:b/>
          <w:sz w:val="28"/>
          <w:szCs w:val="22"/>
          <w:highlight w:val="none"/>
          <w:lang w:bidi="ar-SA"/>
        </w:rPr>
      </w:pPr>
    </w:p>
    <w:p>
      <w:pPr>
        <w:spacing w:line="440" w:lineRule="exact"/>
        <w:rPr>
          <w:rFonts w:ascii="仿宋" w:hAnsi="仿宋" w:eastAsia="仿宋" w:cs="Times New Roman"/>
          <w:b/>
          <w:sz w:val="28"/>
          <w:szCs w:val="22"/>
          <w:highlight w:val="none"/>
          <w:lang w:bidi="ar-SA"/>
        </w:rPr>
      </w:pPr>
    </w:p>
    <w:p>
      <w:pPr>
        <w:spacing w:line="440" w:lineRule="exact"/>
        <w:jc w:val="center"/>
        <w:rPr>
          <w:rFonts w:hint="eastAsia" w:ascii="仿宋" w:hAnsi="仿宋" w:eastAsia="仿宋" w:cs="Times New Roman"/>
          <w:b/>
          <w:sz w:val="28"/>
          <w:szCs w:val="22"/>
          <w:highlight w:val="none"/>
          <w:lang w:bidi="ar-SA"/>
        </w:rPr>
      </w:pPr>
      <w:r>
        <w:rPr>
          <w:rFonts w:ascii="仿宋" w:hAnsi="仿宋" w:eastAsia="仿宋" w:cs="Times New Roman"/>
          <w:b/>
          <w:sz w:val="28"/>
          <w:szCs w:val="22"/>
          <w:highlight w:val="none"/>
          <w:lang w:bidi="ar-SA"/>
        </w:rPr>
        <w:br w:type="page"/>
      </w:r>
      <w:r>
        <w:rPr>
          <w:rFonts w:hint="eastAsia" w:ascii="仿宋" w:hAnsi="仿宋" w:eastAsia="仿宋" w:cs="Times New Roman"/>
          <w:b/>
          <w:sz w:val="32"/>
          <w:szCs w:val="32"/>
          <w:highlight w:val="none"/>
          <w:lang w:bidi="ar-SA"/>
        </w:rPr>
        <w:t>申 请 情 况</w:t>
      </w:r>
    </w:p>
    <w:p>
      <w:pPr>
        <w:jc w:val="center"/>
        <w:rPr>
          <w:rFonts w:hint="eastAsia" w:ascii="仿宋" w:hAnsi="仿宋" w:eastAsia="仿宋" w:cs="Times New Roman"/>
          <w:szCs w:val="22"/>
          <w:highlight w:val="none"/>
          <w:lang w:bidi="ar-SA"/>
        </w:rPr>
      </w:pPr>
    </w:p>
    <w:tbl>
      <w:tblPr>
        <w:tblStyle w:val="4"/>
        <w:tblW w:w="90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6"/>
        <w:gridCol w:w="8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720" w:hRule="atLeast"/>
          <w:jc w:val="center"/>
        </w:trPr>
        <w:tc>
          <w:tcPr>
            <w:tcW w:w="92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现</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有</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资</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质</w:t>
            </w:r>
            <w:r>
              <w:rPr>
                <w:rFonts w:hint="eastAsia" w:ascii="仿宋" w:hAnsi="仿宋" w:eastAsia="仿宋" w:cs="Times New Roman"/>
                <w:b/>
                <w:sz w:val="24"/>
                <w:szCs w:val="22"/>
                <w:highlight w:val="none"/>
                <w:lang w:bidi="ar-SA"/>
              </w:rPr>
              <w:br w:type="textWrapping"/>
            </w:r>
            <w:r>
              <w:rPr>
                <w:rFonts w:hint="eastAsia" w:ascii="仿宋" w:hAnsi="仿宋" w:eastAsia="仿宋" w:cs="Times New Roman"/>
                <w:b/>
                <w:sz w:val="24"/>
                <w:szCs w:val="22"/>
                <w:highlight w:val="none"/>
                <w:lang w:bidi="ar-SA"/>
              </w:rPr>
              <w:t>及</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承</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接</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业</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务</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范</w:t>
            </w:r>
          </w:p>
          <w:p>
            <w:pPr>
              <w:keepNext w:val="0"/>
              <w:keepLines w:val="0"/>
              <w:pageBreakBefore w:val="0"/>
              <w:widowControl w:val="0"/>
              <w:kinsoku/>
              <w:wordWrap/>
              <w:overflowPunct/>
              <w:topLinePunct w:val="0"/>
              <w:autoSpaceDE/>
              <w:autoSpaceDN/>
              <w:bidi w:val="0"/>
              <w:adjustRightInd/>
              <w:snapToGrid/>
              <w:spacing w:before="0" w:beforeLines="0" w:after="0" w:afterLines="0" w:line="300" w:lineRule="exact"/>
              <w:ind w:left="0" w:leftChars="0" w:right="0" w:rightChars="0" w:firstLine="0" w:firstLineChars="0"/>
              <w:jc w:val="center"/>
              <w:textAlignment w:val="auto"/>
              <w:outlineLvl w:val="9"/>
              <w:rPr>
                <w:rFonts w:hint="eastAsia" w:ascii="仿宋" w:hAnsi="仿宋" w:eastAsia="仿宋" w:cs="Arial Unicode MS"/>
                <w:b/>
                <w:bCs/>
                <w:sz w:val="24"/>
                <w:szCs w:val="22"/>
                <w:highlight w:val="none"/>
                <w:lang w:bidi="ar-SA"/>
              </w:rPr>
            </w:pPr>
            <w:r>
              <w:rPr>
                <w:rFonts w:hint="eastAsia" w:ascii="仿宋" w:hAnsi="仿宋" w:eastAsia="仿宋" w:cs="Times New Roman"/>
                <w:b/>
                <w:sz w:val="24"/>
                <w:szCs w:val="22"/>
                <w:highlight w:val="none"/>
                <w:lang w:bidi="ar-SA"/>
              </w:rPr>
              <w:t>围</w:t>
            </w:r>
          </w:p>
        </w:tc>
        <w:tc>
          <w:tcPr>
            <w:tcW w:w="807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left"/>
              <w:rPr>
                <w:rFonts w:hint="eastAsia" w:ascii="仿宋" w:hAnsi="仿宋" w:eastAsia="仿宋" w:cs="Arial Unicode MS"/>
                <w:bCs/>
                <w:sz w:val="24"/>
                <w:szCs w:val="22"/>
                <w:highlight w:val="none"/>
                <w:lang w:bidi="ar-SA"/>
              </w:rPr>
            </w:pPr>
            <w:r>
              <w:rPr>
                <w:rFonts w:hint="default" w:ascii="仿宋_GB2312" w:cs="Times New Roman"/>
                <w:sz w:val="22"/>
                <w:szCs w:val="22"/>
                <w:highlight w:val="no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926" w:type="dxa"/>
            <w:vMerge w:val="restart"/>
            <w:tcBorders>
              <w:left w:val="single" w:color="auto" w:sz="4" w:space="0"/>
            </w:tcBorders>
            <w:vAlign w:val="center"/>
          </w:tcPr>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此</w:t>
            </w:r>
          </w:p>
          <w:p>
            <w:pPr>
              <w:jc w:val="center"/>
              <w:rPr>
                <w:rFonts w:hint="eastAsia" w:ascii="仿宋" w:hAnsi="仿宋" w:eastAsia="仿宋" w:cs="Times New Roman"/>
                <w:b/>
                <w:sz w:val="24"/>
                <w:szCs w:val="22"/>
                <w:highlight w:val="none"/>
                <w:lang w:bidi="ar-SA"/>
              </w:rPr>
            </w:pPr>
          </w:p>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次</w:t>
            </w:r>
          </w:p>
          <w:p>
            <w:pPr>
              <w:jc w:val="center"/>
              <w:rPr>
                <w:rFonts w:hint="eastAsia" w:ascii="仿宋" w:hAnsi="仿宋" w:eastAsia="仿宋" w:cs="Times New Roman"/>
                <w:b/>
                <w:sz w:val="24"/>
                <w:szCs w:val="22"/>
                <w:highlight w:val="none"/>
                <w:lang w:bidi="ar-SA"/>
              </w:rPr>
            </w:pPr>
          </w:p>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申</w:t>
            </w:r>
          </w:p>
          <w:p>
            <w:pPr>
              <w:jc w:val="center"/>
              <w:rPr>
                <w:rFonts w:hint="eastAsia" w:ascii="仿宋" w:hAnsi="仿宋" w:eastAsia="仿宋" w:cs="Times New Roman"/>
                <w:b/>
                <w:sz w:val="24"/>
                <w:szCs w:val="22"/>
                <w:highlight w:val="none"/>
                <w:lang w:bidi="ar-SA"/>
              </w:rPr>
            </w:pPr>
          </w:p>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请</w:t>
            </w:r>
          </w:p>
          <w:p>
            <w:pPr>
              <w:jc w:val="center"/>
              <w:rPr>
                <w:rFonts w:hint="eastAsia" w:ascii="仿宋" w:hAnsi="仿宋" w:eastAsia="仿宋" w:cs="Times New Roman"/>
                <w:b/>
                <w:sz w:val="24"/>
                <w:szCs w:val="22"/>
                <w:highlight w:val="none"/>
                <w:lang w:bidi="ar-SA"/>
              </w:rPr>
            </w:pPr>
          </w:p>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内</w:t>
            </w:r>
          </w:p>
          <w:p>
            <w:pPr>
              <w:jc w:val="center"/>
              <w:rPr>
                <w:rFonts w:hint="eastAsia" w:ascii="仿宋" w:hAnsi="仿宋" w:eastAsia="仿宋" w:cs="Times New Roman"/>
                <w:b/>
                <w:sz w:val="24"/>
                <w:szCs w:val="22"/>
                <w:highlight w:val="none"/>
                <w:lang w:bidi="ar-SA"/>
              </w:rPr>
            </w:pPr>
          </w:p>
          <w:p>
            <w:pPr>
              <w:jc w:val="center"/>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容</w:t>
            </w:r>
          </w:p>
        </w:tc>
        <w:tc>
          <w:tcPr>
            <w:tcW w:w="8074" w:type="dxa"/>
            <w:vAlign w:val="center"/>
          </w:tcPr>
          <w:p>
            <w:pPr>
              <w:jc w:val="cente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新申请□        延续□</w:t>
            </w:r>
            <w:r>
              <w:rPr>
                <w:rFonts w:hint="eastAsia" w:ascii="仿宋" w:hAnsi="仿宋" w:eastAsia="仿宋" w:cs="Times New Roman"/>
                <w:color w:val="FF0000"/>
                <w:sz w:val="24"/>
                <w:szCs w:val="22"/>
                <w:highlight w:val="none"/>
                <w:lang w:bidi="ar-SA"/>
              </w:rPr>
              <w:t xml:space="preserve"> </w:t>
            </w:r>
            <w:r>
              <w:rPr>
                <w:rFonts w:hint="eastAsia" w:ascii="仿宋" w:hAnsi="仿宋" w:eastAsia="仿宋" w:cs="Times New Roman"/>
                <w:sz w:val="24"/>
                <w:szCs w:val="22"/>
                <w:highlight w:val="none"/>
                <w:lang w:bidi="ar-SA"/>
              </w:rPr>
              <w:t xml:space="preserve"> </w:t>
            </w:r>
            <w:r>
              <w:rPr>
                <w:rFonts w:hint="eastAsia" w:ascii="仿宋" w:hAnsi="仿宋" w:eastAsia="仿宋" w:cs="Times New Roman"/>
                <w:sz w:val="24"/>
                <w:szCs w:val="22"/>
                <w:highlight w:val="none"/>
                <w:lang w:val="en-US" w:eastAsia="zh-CN" w:bidi="ar-SA"/>
              </w:rPr>
              <w:t xml:space="preserve">         </w:t>
            </w:r>
            <w:r>
              <w:rPr>
                <w:rFonts w:hint="eastAsia" w:ascii="仿宋" w:hAnsi="仿宋" w:eastAsia="仿宋" w:cs="Times New Roman"/>
                <w:sz w:val="24"/>
                <w:szCs w:val="22"/>
                <w:highlight w:val="none"/>
                <w:lang w:bidi="ar-SA"/>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5" w:hRule="atLeast"/>
          <w:jc w:val="center"/>
        </w:trPr>
        <w:tc>
          <w:tcPr>
            <w:tcW w:w="926" w:type="dxa"/>
            <w:vMerge w:val="continue"/>
            <w:tcBorders>
              <w:left w:val="single" w:color="auto" w:sz="4" w:space="0"/>
            </w:tcBorders>
            <w:vAlign w:val="top"/>
          </w:tcPr>
          <w:p>
            <w:pPr>
              <w:jc w:val="center"/>
              <w:rPr>
                <w:rFonts w:hint="eastAsia" w:ascii="仿宋" w:hAnsi="仿宋" w:eastAsia="仿宋" w:cs="Times New Roman"/>
                <w:sz w:val="24"/>
                <w:szCs w:val="22"/>
                <w:highlight w:val="none"/>
                <w:lang w:bidi="ar-SA"/>
              </w:rPr>
            </w:pPr>
          </w:p>
        </w:tc>
        <w:tc>
          <w:tcPr>
            <w:tcW w:w="8074" w:type="dxa"/>
            <w:tcBorders>
              <w:bottom w:val="single" w:color="auto" w:sz="4" w:space="0"/>
            </w:tcBorders>
            <w:vAlign w:val="top"/>
          </w:tcPr>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设计资质类别及等级</w:t>
            </w:r>
          </w:p>
          <w:p>
            <w:pPr>
              <w:ind w:left="360"/>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□综合资质：</w:t>
            </w:r>
          </w:p>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□行业资质：</w:t>
            </w:r>
          </w:p>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w:t>
            </w:r>
            <w:r>
              <w:rPr>
                <w:rFonts w:hint="eastAsia" w:ascii="仿宋" w:hAnsi="仿宋" w:eastAsia="仿宋" w:cs="Times New Roman"/>
                <w:sz w:val="24"/>
                <w:szCs w:val="22"/>
                <w:highlight w:val="none"/>
                <w:lang w:val="en-US" w:eastAsia="zh-CN" w:bidi="ar-SA"/>
              </w:rPr>
              <w:t xml:space="preserve">  </w:t>
            </w:r>
            <w:r>
              <w:rPr>
                <w:rFonts w:hint="eastAsia" w:ascii="仿宋" w:hAnsi="仿宋" w:eastAsia="仿宋" w:cs="Times New Roman"/>
                <w:sz w:val="24"/>
                <w:szCs w:val="22"/>
                <w:highlight w:val="none"/>
                <w:lang w:bidi="ar-SA"/>
              </w:rPr>
              <w:t xml:space="preserve">    □专业资质：</w:t>
            </w:r>
          </w:p>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□专项资质：</w:t>
            </w:r>
          </w:p>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□事务所资质：</w:t>
            </w:r>
          </w:p>
          <w:p>
            <w:pPr>
              <w:jc w:val="center"/>
              <w:rPr>
                <w:rFonts w:hint="eastAsia" w:ascii="仿宋" w:hAnsi="仿宋" w:eastAsia="仿宋" w:cs="Times New Roman"/>
                <w:sz w:val="24"/>
                <w:szCs w:val="22"/>
                <w:highlight w:val="none"/>
                <w:lang w:bidi="ar-SA"/>
              </w:rPr>
            </w:pPr>
          </w:p>
          <w:p>
            <w:pPr>
              <w:jc w:val="center"/>
              <w:rPr>
                <w:rFonts w:hint="eastAsia" w:ascii="仿宋" w:hAnsi="仿宋" w:eastAsia="仿宋" w:cs="Times New Roman"/>
                <w:sz w:val="24"/>
                <w:szCs w:val="22"/>
                <w:highlight w:val="none"/>
                <w:lang w:bidi="ar-SA"/>
              </w:rPr>
            </w:pPr>
          </w:p>
          <w:p>
            <w:pPr>
              <w:jc w:val="cente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法定代表人（签名）                  公章</w:t>
            </w:r>
          </w:p>
        </w:tc>
      </w:tr>
    </w:tbl>
    <w:p>
      <w:pPr>
        <w:spacing w:line="440" w:lineRule="exact"/>
        <w:rPr>
          <w:rFonts w:hint="eastAsia" w:ascii="仿宋" w:hAnsi="仿宋" w:eastAsia="仿宋" w:cs="Times New Roman"/>
          <w:b/>
          <w:sz w:val="28"/>
          <w:szCs w:val="22"/>
          <w:highlight w:val="none"/>
          <w:lang w:bidi="ar-SA"/>
        </w:rPr>
      </w:pPr>
    </w:p>
    <w:p>
      <w:pPr>
        <w:numPr>
          <w:ilvl w:val="0"/>
          <w:numId w:val="0"/>
        </w:numPr>
        <w:spacing w:line="440" w:lineRule="exact"/>
        <w:jc w:val="center"/>
        <w:rPr>
          <w:rFonts w:hint="eastAsia" w:ascii="仿宋" w:hAnsi="仿宋" w:eastAsia="仿宋" w:cs="Times New Roman"/>
          <w:b/>
          <w:sz w:val="32"/>
          <w:szCs w:val="32"/>
          <w:highlight w:val="none"/>
          <w:lang w:eastAsia="zh-CN" w:bidi="ar-SA"/>
        </w:rPr>
      </w:pPr>
    </w:p>
    <w:p>
      <w:pPr>
        <w:numPr>
          <w:ilvl w:val="0"/>
          <w:numId w:val="0"/>
        </w:num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eastAsia="zh-CN" w:bidi="ar-SA"/>
        </w:rPr>
        <w:t>一、</w:t>
      </w:r>
      <w:r>
        <w:rPr>
          <w:rFonts w:hint="eastAsia" w:ascii="仿宋" w:hAnsi="仿宋" w:eastAsia="仿宋" w:cs="Times New Roman"/>
          <w:b/>
          <w:sz w:val="32"/>
          <w:szCs w:val="32"/>
          <w:highlight w:val="none"/>
          <w:lang w:bidi="ar-SA"/>
        </w:rPr>
        <w:t>企业基本情况</w:t>
      </w:r>
    </w:p>
    <w:p>
      <w:pPr>
        <w:spacing w:line="440" w:lineRule="exact"/>
        <w:rPr>
          <w:rFonts w:hint="eastAsia" w:ascii="仿宋" w:hAnsi="仿宋" w:eastAsia="仿宋" w:cs="Times New Roman"/>
          <w:b/>
          <w:sz w:val="32"/>
          <w:szCs w:val="32"/>
          <w:highlight w:val="none"/>
          <w:lang w:bidi="ar-SA"/>
        </w:rPr>
      </w:pPr>
    </w:p>
    <w:tbl>
      <w:tblPr>
        <w:tblStyle w:val="4"/>
        <w:tblW w:w="10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900"/>
        <w:gridCol w:w="408"/>
        <w:gridCol w:w="1032"/>
        <w:gridCol w:w="56"/>
        <w:gridCol w:w="532"/>
        <w:gridCol w:w="368"/>
        <w:gridCol w:w="360"/>
        <w:gridCol w:w="315"/>
        <w:gridCol w:w="529"/>
        <w:gridCol w:w="292"/>
        <w:gridCol w:w="1328"/>
        <w:gridCol w:w="112"/>
        <w:gridCol w:w="14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企业名称</w:t>
            </w:r>
          </w:p>
        </w:tc>
        <w:tc>
          <w:tcPr>
            <w:tcW w:w="8512" w:type="dxa"/>
            <w:gridSpan w:val="14"/>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法定代表人</w:t>
            </w:r>
          </w:p>
        </w:tc>
        <w:tc>
          <w:tcPr>
            <w:tcW w:w="900" w:type="dxa"/>
            <w:vAlign w:val="center"/>
          </w:tcPr>
          <w:p>
            <w:pPr>
              <w:spacing w:line="440" w:lineRule="exact"/>
              <w:rPr>
                <w:rFonts w:hint="eastAsia" w:ascii="仿宋" w:hAnsi="仿宋" w:eastAsia="仿宋" w:cs="Times New Roman"/>
                <w:bCs/>
                <w:spacing w:val="-20"/>
                <w:sz w:val="24"/>
                <w:szCs w:val="22"/>
                <w:highlight w:val="none"/>
                <w:lang w:eastAsia="zh-CN" w:bidi="ar-SA"/>
              </w:rPr>
            </w:pPr>
          </w:p>
        </w:tc>
        <w:tc>
          <w:tcPr>
            <w:tcW w:w="1440" w:type="dxa"/>
            <w:gridSpan w:val="2"/>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职务</w:t>
            </w:r>
          </w:p>
        </w:tc>
        <w:tc>
          <w:tcPr>
            <w:tcW w:w="6172" w:type="dxa"/>
            <w:gridSpan w:val="11"/>
            <w:vAlign w:val="center"/>
          </w:tcPr>
          <w:p>
            <w:pPr>
              <w:spacing w:line="440" w:lineRule="exact"/>
              <w:ind w:left="27" w:leftChars="13" w:firstLine="294" w:firstLineChars="147"/>
              <w:rPr>
                <w:rFonts w:hint="eastAsia" w:ascii="仿宋" w:hAnsi="仿宋" w:eastAsia="仿宋" w:cs="Times New Roman"/>
                <w:bCs/>
                <w:spacing w:val="-20"/>
                <w:sz w:val="24"/>
                <w:szCs w:val="22"/>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restart"/>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总工程师</w:t>
            </w:r>
          </w:p>
        </w:tc>
        <w:tc>
          <w:tcPr>
            <w:tcW w:w="900" w:type="dxa"/>
            <w:vMerge w:val="restart"/>
            <w:vAlign w:val="center"/>
          </w:tcPr>
          <w:p>
            <w:pPr>
              <w:spacing w:line="440" w:lineRule="exact"/>
              <w:rPr>
                <w:rFonts w:hint="eastAsia" w:ascii="仿宋" w:hAnsi="仿宋" w:eastAsia="仿宋" w:cs="Times New Roman"/>
                <w:bCs/>
                <w:color w:val="000000"/>
                <w:spacing w:val="-20"/>
                <w:sz w:val="24"/>
                <w:szCs w:val="22"/>
                <w:highlight w:val="none"/>
                <w:lang w:eastAsia="zh-CN" w:bidi="ar-SA"/>
              </w:rPr>
            </w:pPr>
          </w:p>
        </w:tc>
        <w:tc>
          <w:tcPr>
            <w:tcW w:w="1440" w:type="dxa"/>
            <w:gridSpan w:val="2"/>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学历</w:t>
            </w:r>
          </w:p>
        </w:tc>
        <w:tc>
          <w:tcPr>
            <w:tcW w:w="956" w:type="dxa"/>
            <w:gridSpan w:val="3"/>
            <w:vAlign w:val="center"/>
          </w:tcPr>
          <w:p>
            <w:pPr>
              <w:spacing w:line="440" w:lineRule="exact"/>
              <w:rPr>
                <w:rFonts w:hint="eastAsia" w:ascii="仿宋" w:hAnsi="仿宋" w:eastAsia="仿宋" w:cs="Times New Roman"/>
                <w:bCs/>
                <w:color w:val="000000"/>
                <w:spacing w:val="-20"/>
                <w:sz w:val="24"/>
                <w:szCs w:val="22"/>
                <w:highlight w:val="none"/>
                <w:lang w:eastAsia="zh-CN" w:bidi="ar-SA"/>
              </w:rPr>
            </w:pPr>
          </w:p>
        </w:tc>
        <w:tc>
          <w:tcPr>
            <w:tcW w:w="1496" w:type="dxa"/>
            <w:gridSpan w:val="4"/>
            <w:vAlign w:val="center"/>
          </w:tcPr>
          <w:p>
            <w:pPr>
              <w:spacing w:line="440" w:lineRule="exact"/>
              <w:ind w:firstLine="98" w:firstLineChars="49"/>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职称</w:t>
            </w:r>
          </w:p>
        </w:tc>
        <w:tc>
          <w:tcPr>
            <w:tcW w:w="1440" w:type="dxa"/>
            <w:gridSpan w:val="2"/>
            <w:vAlign w:val="center"/>
          </w:tcPr>
          <w:p>
            <w:pPr>
              <w:spacing w:line="440" w:lineRule="exact"/>
              <w:rPr>
                <w:rFonts w:hint="eastAsia" w:ascii="仿宋" w:hAnsi="仿宋" w:eastAsia="仿宋" w:cs="Times New Roman"/>
                <w:bCs/>
                <w:spacing w:val="-20"/>
                <w:sz w:val="24"/>
                <w:szCs w:val="22"/>
                <w:highlight w:val="none"/>
                <w:lang w:eastAsia="zh-CN" w:bidi="ar-SA"/>
              </w:rPr>
            </w:pPr>
          </w:p>
        </w:tc>
        <w:tc>
          <w:tcPr>
            <w:tcW w:w="1440" w:type="dxa"/>
            <w:vMerge w:val="restart"/>
            <w:vAlign w:val="center"/>
          </w:tcPr>
          <w:p>
            <w:pPr>
              <w:spacing w:line="440" w:lineRule="exact"/>
              <w:jc w:val="center"/>
              <w:rPr>
                <w:rFonts w:hint="eastAsia" w:ascii="仿宋" w:hAnsi="仿宋" w:eastAsia="仿宋" w:cs="Times New Roman"/>
                <w:color w:val="0000FF"/>
                <w:spacing w:val="-20"/>
                <w:sz w:val="24"/>
                <w:szCs w:val="22"/>
                <w:highlight w:val="none"/>
                <w:lang w:bidi="ar-SA"/>
              </w:rPr>
            </w:pPr>
            <w:r>
              <w:rPr>
                <w:rFonts w:hint="eastAsia" w:ascii="仿宋" w:hAnsi="仿宋" w:eastAsia="仿宋" w:cs="Times New Roman"/>
                <w:spacing w:val="-20"/>
                <w:sz w:val="24"/>
                <w:szCs w:val="22"/>
                <w:highlight w:val="none"/>
                <w:lang w:bidi="ar-SA"/>
              </w:rPr>
              <w:t>工程</w:t>
            </w:r>
          </w:p>
          <w:p>
            <w:pPr>
              <w:spacing w:line="440" w:lineRule="exact"/>
              <w:ind w:firstLine="200" w:firstLineChars="100"/>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设计工龄</w:t>
            </w:r>
          </w:p>
        </w:tc>
        <w:tc>
          <w:tcPr>
            <w:tcW w:w="840" w:type="dxa"/>
            <w:vMerge w:val="restart"/>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continue"/>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900" w:type="dxa"/>
            <w:vMerge w:val="continue"/>
            <w:vAlign w:val="center"/>
          </w:tcPr>
          <w:p>
            <w:pPr>
              <w:spacing w:line="440" w:lineRule="exact"/>
              <w:rPr>
                <w:rFonts w:hint="eastAsia" w:ascii="仿宋" w:hAnsi="仿宋" w:eastAsia="仿宋" w:cs="Times New Roman"/>
                <w:bCs/>
                <w:color w:val="000000"/>
                <w:spacing w:val="-20"/>
                <w:sz w:val="24"/>
                <w:szCs w:val="22"/>
                <w:highlight w:val="none"/>
                <w:lang w:bidi="ar-SA"/>
              </w:rPr>
            </w:pPr>
          </w:p>
        </w:tc>
        <w:tc>
          <w:tcPr>
            <w:tcW w:w="1440" w:type="dxa"/>
            <w:gridSpan w:val="2"/>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所学专业</w:t>
            </w:r>
          </w:p>
        </w:tc>
        <w:tc>
          <w:tcPr>
            <w:tcW w:w="956" w:type="dxa"/>
            <w:gridSpan w:val="3"/>
            <w:vAlign w:val="center"/>
          </w:tcPr>
          <w:p>
            <w:pPr>
              <w:spacing w:line="440" w:lineRule="exact"/>
              <w:rPr>
                <w:rFonts w:hint="eastAsia" w:ascii="仿宋" w:hAnsi="仿宋" w:eastAsia="仿宋" w:cs="Times New Roman"/>
                <w:bCs/>
                <w:color w:val="000000"/>
                <w:spacing w:val="-20"/>
                <w:sz w:val="24"/>
                <w:szCs w:val="22"/>
                <w:highlight w:val="none"/>
                <w:lang w:eastAsia="zh-CN" w:bidi="ar-SA"/>
              </w:rPr>
            </w:pPr>
          </w:p>
        </w:tc>
        <w:tc>
          <w:tcPr>
            <w:tcW w:w="1496" w:type="dxa"/>
            <w:gridSpan w:val="4"/>
            <w:vAlign w:val="center"/>
          </w:tcPr>
          <w:p>
            <w:pPr>
              <w:spacing w:line="440" w:lineRule="exact"/>
              <w:ind w:firstLine="98" w:firstLineChars="49"/>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执业资格</w:t>
            </w:r>
          </w:p>
        </w:tc>
        <w:tc>
          <w:tcPr>
            <w:tcW w:w="1440" w:type="dxa"/>
            <w:gridSpan w:val="2"/>
            <w:vAlign w:val="center"/>
          </w:tcPr>
          <w:p>
            <w:pPr>
              <w:spacing w:line="440" w:lineRule="exact"/>
              <w:rPr>
                <w:rFonts w:hint="eastAsia" w:ascii="仿宋" w:hAnsi="仿宋" w:eastAsia="仿宋" w:cs="Times New Roman"/>
                <w:bCs/>
                <w:spacing w:val="-20"/>
                <w:sz w:val="24"/>
                <w:szCs w:val="22"/>
                <w:highlight w:val="none"/>
                <w:lang w:bidi="ar-SA"/>
              </w:rPr>
            </w:pPr>
          </w:p>
        </w:tc>
        <w:tc>
          <w:tcPr>
            <w:tcW w:w="1440" w:type="dxa"/>
            <w:vMerge w:val="continue"/>
            <w:vAlign w:val="center"/>
          </w:tcPr>
          <w:p>
            <w:pPr>
              <w:spacing w:line="440" w:lineRule="exact"/>
              <w:rPr>
                <w:rFonts w:hint="eastAsia" w:ascii="仿宋" w:hAnsi="仿宋" w:eastAsia="仿宋" w:cs="Times New Roman"/>
                <w:bCs/>
                <w:spacing w:val="-20"/>
                <w:sz w:val="24"/>
                <w:szCs w:val="22"/>
                <w:highlight w:val="none"/>
                <w:lang w:bidi="ar-SA"/>
              </w:rPr>
            </w:pPr>
          </w:p>
        </w:tc>
        <w:tc>
          <w:tcPr>
            <w:tcW w:w="840" w:type="dxa"/>
            <w:vMerge w:val="continue"/>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通讯地址</w:t>
            </w:r>
          </w:p>
        </w:tc>
        <w:tc>
          <w:tcPr>
            <w:tcW w:w="8512" w:type="dxa"/>
            <w:gridSpan w:val="14"/>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邮政编码</w:t>
            </w:r>
          </w:p>
        </w:tc>
        <w:tc>
          <w:tcPr>
            <w:tcW w:w="2396" w:type="dxa"/>
            <w:gridSpan w:val="4"/>
            <w:vAlign w:val="center"/>
          </w:tcPr>
          <w:p>
            <w:pPr>
              <w:spacing w:line="440" w:lineRule="exact"/>
              <w:rPr>
                <w:rFonts w:hint="eastAsia" w:ascii="仿宋" w:hAnsi="仿宋" w:eastAsia="仿宋" w:cs="Times New Roman"/>
                <w:bCs/>
                <w:spacing w:val="-20"/>
                <w:sz w:val="24"/>
                <w:szCs w:val="22"/>
                <w:highlight w:val="none"/>
                <w:lang w:bidi="ar-SA"/>
              </w:rPr>
            </w:pPr>
          </w:p>
        </w:tc>
        <w:tc>
          <w:tcPr>
            <w:tcW w:w="1260" w:type="dxa"/>
            <w:gridSpan w:val="3"/>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电  话</w:t>
            </w:r>
          </w:p>
        </w:tc>
        <w:tc>
          <w:tcPr>
            <w:tcW w:w="4856" w:type="dxa"/>
            <w:gridSpan w:val="7"/>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企业上级主管</w:t>
            </w:r>
          </w:p>
        </w:tc>
        <w:tc>
          <w:tcPr>
            <w:tcW w:w="8512" w:type="dxa"/>
            <w:gridSpan w:val="14"/>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4124" w:type="dxa"/>
            <w:gridSpan w:val="5"/>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隶属关系</w:t>
            </w:r>
          </w:p>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（国资委、地方、其他）</w:t>
            </w:r>
          </w:p>
        </w:tc>
        <w:tc>
          <w:tcPr>
            <w:tcW w:w="6116" w:type="dxa"/>
            <w:gridSpan w:val="10"/>
            <w:tcBorders>
              <w:bottom w:val="single" w:color="auto" w:sz="4" w:space="0"/>
            </w:tcBorders>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最早成立时间</w:t>
            </w:r>
          </w:p>
        </w:tc>
        <w:tc>
          <w:tcPr>
            <w:tcW w:w="1308" w:type="dxa"/>
            <w:gridSpan w:val="2"/>
            <w:vAlign w:val="center"/>
          </w:tcPr>
          <w:p>
            <w:pPr>
              <w:spacing w:line="440" w:lineRule="exact"/>
              <w:rPr>
                <w:rFonts w:hint="eastAsia" w:ascii="仿宋" w:hAnsi="仿宋" w:eastAsia="仿宋" w:cs="Times New Roman"/>
                <w:bCs/>
                <w:spacing w:val="-20"/>
                <w:sz w:val="24"/>
                <w:szCs w:val="22"/>
                <w:highlight w:val="none"/>
                <w:lang w:bidi="ar-SA"/>
              </w:rPr>
            </w:pPr>
          </w:p>
        </w:tc>
        <w:tc>
          <w:tcPr>
            <w:tcW w:w="1620" w:type="dxa"/>
            <w:gridSpan w:val="3"/>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营业执照注册号</w:t>
            </w:r>
          </w:p>
        </w:tc>
        <w:tc>
          <w:tcPr>
            <w:tcW w:w="1572" w:type="dxa"/>
            <w:gridSpan w:val="4"/>
            <w:vAlign w:val="center"/>
          </w:tcPr>
          <w:p>
            <w:pPr>
              <w:spacing w:line="440" w:lineRule="exact"/>
              <w:jc w:val="center"/>
              <w:rPr>
                <w:rFonts w:hint="eastAsia" w:ascii="仿宋" w:hAnsi="仿宋" w:eastAsia="仿宋" w:cs="Times New Roman"/>
                <w:bCs/>
                <w:spacing w:val="-20"/>
                <w:sz w:val="24"/>
                <w:szCs w:val="22"/>
                <w:highlight w:val="none"/>
                <w:lang w:bidi="ar-SA"/>
              </w:rPr>
            </w:pPr>
          </w:p>
        </w:tc>
        <w:tc>
          <w:tcPr>
            <w:tcW w:w="1620" w:type="dxa"/>
            <w:gridSpan w:val="2"/>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企业类型</w:t>
            </w:r>
          </w:p>
        </w:tc>
        <w:tc>
          <w:tcPr>
            <w:tcW w:w="2392" w:type="dxa"/>
            <w:gridSpan w:val="3"/>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工商注册时间</w:t>
            </w:r>
          </w:p>
        </w:tc>
        <w:tc>
          <w:tcPr>
            <w:tcW w:w="1308" w:type="dxa"/>
            <w:gridSpan w:val="2"/>
            <w:vAlign w:val="center"/>
          </w:tcPr>
          <w:p>
            <w:pPr>
              <w:spacing w:line="440" w:lineRule="exact"/>
              <w:rPr>
                <w:rFonts w:hint="eastAsia" w:ascii="仿宋" w:hAnsi="仿宋" w:eastAsia="仿宋" w:cs="Times New Roman"/>
                <w:bCs/>
                <w:spacing w:val="-20"/>
                <w:sz w:val="24"/>
                <w:szCs w:val="22"/>
                <w:highlight w:val="none"/>
                <w:lang w:bidi="ar-SA"/>
              </w:rPr>
            </w:pPr>
          </w:p>
        </w:tc>
        <w:tc>
          <w:tcPr>
            <w:tcW w:w="1620" w:type="dxa"/>
            <w:gridSpan w:val="3"/>
            <w:vAlign w:val="center"/>
          </w:tcPr>
          <w:p>
            <w:pPr>
              <w:spacing w:line="440" w:lineRule="exact"/>
              <w:jc w:val="center"/>
              <w:rPr>
                <w:rFonts w:hint="eastAsia" w:ascii="仿宋" w:hAnsi="仿宋" w:eastAsia="仿宋" w:cs="Times New Roman"/>
                <w:bCs/>
                <w:spacing w:val="-20"/>
                <w:sz w:val="24"/>
                <w:szCs w:val="22"/>
                <w:highlight w:val="none"/>
                <w:lang w:bidi="ar-SA"/>
              </w:rPr>
            </w:pPr>
            <w:r>
              <w:rPr>
                <w:rFonts w:hint="eastAsia" w:ascii="仿宋" w:hAnsi="仿宋" w:eastAsia="仿宋" w:cs="Times New Roman"/>
                <w:bCs/>
                <w:spacing w:val="-20"/>
                <w:sz w:val="24"/>
                <w:szCs w:val="22"/>
                <w:highlight w:val="none"/>
                <w:lang w:bidi="ar-SA"/>
              </w:rPr>
              <w:t>资质证书编号</w:t>
            </w:r>
          </w:p>
        </w:tc>
        <w:tc>
          <w:tcPr>
            <w:tcW w:w="1572" w:type="dxa"/>
            <w:gridSpan w:val="4"/>
            <w:vAlign w:val="center"/>
          </w:tcPr>
          <w:p>
            <w:pPr>
              <w:spacing w:line="440" w:lineRule="exact"/>
              <w:jc w:val="center"/>
              <w:rPr>
                <w:rFonts w:hint="eastAsia" w:ascii="仿宋" w:hAnsi="仿宋" w:eastAsia="仿宋" w:cs="Times New Roman"/>
                <w:spacing w:val="-20"/>
                <w:sz w:val="24"/>
                <w:szCs w:val="22"/>
                <w:highlight w:val="none"/>
                <w:lang w:bidi="ar-SA"/>
              </w:rPr>
            </w:pPr>
          </w:p>
        </w:tc>
        <w:tc>
          <w:tcPr>
            <w:tcW w:w="1620" w:type="dxa"/>
            <w:gridSpan w:val="2"/>
            <w:vAlign w:val="center"/>
          </w:tcPr>
          <w:p>
            <w:pPr>
              <w:spacing w:line="440" w:lineRule="exact"/>
              <w:jc w:val="center"/>
              <w:rPr>
                <w:rFonts w:hint="eastAsia" w:ascii="仿宋" w:hAnsi="仿宋" w:eastAsia="仿宋" w:cs="Times New Roman"/>
                <w:spacing w:val="-20"/>
                <w:sz w:val="24"/>
                <w:szCs w:val="22"/>
                <w:highlight w:val="none"/>
                <w:lang w:bidi="ar-SA"/>
              </w:rPr>
            </w:pPr>
            <w:r>
              <w:rPr>
                <w:rFonts w:hint="eastAsia" w:ascii="仿宋" w:hAnsi="仿宋" w:eastAsia="仿宋" w:cs="Times New Roman"/>
                <w:spacing w:val="-20"/>
                <w:sz w:val="24"/>
                <w:szCs w:val="22"/>
                <w:highlight w:val="none"/>
                <w:lang w:bidi="ar-SA"/>
              </w:rPr>
              <w:t>注册资本（万元）</w:t>
            </w:r>
          </w:p>
        </w:tc>
        <w:tc>
          <w:tcPr>
            <w:tcW w:w="2392" w:type="dxa"/>
            <w:gridSpan w:val="3"/>
            <w:vAlign w:val="center"/>
          </w:tcPr>
          <w:p>
            <w:pPr>
              <w:spacing w:line="440" w:lineRule="exact"/>
              <w:rPr>
                <w:rFonts w:hint="eastAsia" w:ascii="仿宋" w:hAnsi="仿宋" w:eastAsia="仿宋" w:cs="Times New Roman"/>
                <w:bCs/>
                <w:spacing w:val="-2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restart"/>
            <w:vAlign w:val="center"/>
          </w:tcPr>
          <w:p>
            <w:pPr>
              <w:spacing w:line="30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spacing w:val="-20"/>
                <w:sz w:val="24"/>
                <w:szCs w:val="22"/>
                <w:highlight w:val="none"/>
                <w:lang w:bidi="ar-SA"/>
              </w:rPr>
              <w:t>60岁及以下从事工程设计专业技术人员情况</w:t>
            </w:r>
          </w:p>
        </w:tc>
        <w:tc>
          <w:tcPr>
            <w:tcW w:w="8512" w:type="dxa"/>
            <w:gridSpan w:val="14"/>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人员总数：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continue"/>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900" w:type="dxa"/>
            <w:vMerge w:val="restart"/>
            <w:tcBorders>
              <w:righ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 xml:space="preserve">其中：    </w:t>
            </w:r>
          </w:p>
        </w:tc>
        <w:tc>
          <w:tcPr>
            <w:tcW w:w="7612" w:type="dxa"/>
            <w:gridSpan w:val="13"/>
            <w:tcBorders>
              <w:lef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1、高级专业技术职称：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continue"/>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900" w:type="dxa"/>
            <w:vMerge w:val="continue"/>
            <w:tcBorders>
              <w:righ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7612" w:type="dxa"/>
            <w:gridSpan w:val="13"/>
            <w:tcBorders>
              <w:lef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2、中级专业技术职称：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continue"/>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900" w:type="dxa"/>
            <w:vMerge w:val="continue"/>
            <w:tcBorders>
              <w:righ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7612" w:type="dxa"/>
            <w:gridSpan w:val="13"/>
            <w:tcBorders>
              <w:left w:val="single" w:color="auto" w:sz="2" w:space="0"/>
            </w:tcBorders>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3、初级专业技术职称：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2" w:hRule="atLeast"/>
          <w:jc w:val="center"/>
        </w:trPr>
        <w:tc>
          <w:tcPr>
            <w:tcW w:w="1728" w:type="dxa"/>
            <w:vAlign w:val="center"/>
          </w:tcPr>
          <w:p>
            <w:pPr>
              <w:spacing w:line="30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spacing w:val="-20"/>
                <w:sz w:val="24"/>
                <w:szCs w:val="22"/>
                <w:highlight w:val="none"/>
                <w:lang w:bidi="ar-SA"/>
              </w:rPr>
              <w:t>从事工程设计主要专业技术人员情况</w:t>
            </w:r>
          </w:p>
        </w:tc>
        <w:tc>
          <w:tcPr>
            <w:tcW w:w="3971" w:type="dxa"/>
            <w:gridSpan w:val="8"/>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注册人员总数：     人</w:t>
            </w:r>
          </w:p>
        </w:tc>
        <w:tc>
          <w:tcPr>
            <w:tcW w:w="4541" w:type="dxa"/>
            <w:gridSpan w:val="6"/>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非注册人员总数：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restart"/>
            <w:tcBorders>
              <w:top w:val="single" w:color="auto" w:sz="4" w:space="0"/>
            </w:tcBorders>
            <w:vAlign w:val="center"/>
          </w:tcPr>
          <w:p>
            <w:pPr>
              <w:spacing w:line="30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spacing w:val="-20"/>
                <w:sz w:val="24"/>
                <w:szCs w:val="22"/>
                <w:highlight w:val="none"/>
                <w:lang w:bidi="ar-SA"/>
              </w:rPr>
              <w:t>从事工程项目管理注册人员情况</w:t>
            </w:r>
          </w:p>
        </w:tc>
        <w:tc>
          <w:tcPr>
            <w:tcW w:w="8512" w:type="dxa"/>
            <w:gridSpan w:val="14"/>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注册建造师：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28" w:type="dxa"/>
            <w:vMerge w:val="continue"/>
            <w:tcBorders>
              <w:top w:val="nil"/>
            </w:tcBorders>
            <w:vAlign w:val="center"/>
          </w:tcPr>
          <w:p>
            <w:pPr>
              <w:spacing w:line="440" w:lineRule="exact"/>
              <w:rPr>
                <w:rFonts w:hint="eastAsia" w:ascii="仿宋" w:hAnsi="仿宋" w:eastAsia="仿宋" w:cs="Times New Roman"/>
                <w:color w:val="000000"/>
                <w:spacing w:val="-20"/>
                <w:sz w:val="24"/>
                <w:szCs w:val="22"/>
                <w:highlight w:val="none"/>
                <w:lang w:bidi="ar-SA"/>
              </w:rPr>
            </w:pPr>
          </w:p>
        </w:tc>
        <w:tc>
          <w:tcPr>
            <w:tcW w:w="8512" w:type="dxa"/>
            <w:gridSpan w:val="14"/>
            <w:vAlign w:val="center"/>
          </w:tcPr>
          <w:p>
            <w:pPr>
              <w:spacing w:line="440" w:lineRule="exact"/>
              <w:rPr>
                <w:rFonts w:hint="eastAsia" w:ascii="仿宋" w:hAnsi="仿宋" w:eastAsia="仿宋" w:cs="Times New Roman"/>
                <w:color w:val="000000"/>
                <w:spacing w:val="-20"/>
                <w:sz w:val="24"/>
                <w:szCs w:val="22"/>
                <w:highlight w:val="none"/>
                <w:lang w:bidi="ar-SA"/>
              </w:rPr>
            </w:pPr>
            <w:r>
              <w:rPr>
                <w:rFonts w:hint="eastAsia" w:ascii="仿宋" w:hAnsi="仿宋" w:eastAsia="仿宋" w:cs="Times New Roman"/>
                <w:color w:val="000000"/>
                <w:spacing w:val="-20"/>
                <w:sz w:val="24"/>
                <w:szCs w:val="22"/>
                <w:highlight w:val="none"/>
                <w:lang w:bidi="ar-SA"/>
              </w:rPr>
              <w:t>注册监理工程师：      人</w:t>
            </w:r>
          </w:p>
        </w:tc>
      </w:tr>
    </w:tbl>
    <w:p>
      <w:pPr>
        <w:spacing w:line="440" w:lineRule="exact"/>
        <w:rPr>
          <w:rFonts w:hint="eastAsia" w:ascii="仿宋" w:hAnsi="仿宋" w:eastAsia="仿宋" w:cs="Times New Roman"/>
          <w:b/>
          <w:sz w:val="24"/>
          <w:szCs w:val="22"/>
          <w:highlight w:val="none"/>
          <w:lang w:bidi="ar-SA"/>
        </w:rPr>
      </w:pPr>
      <w:r>
        <w:rPr>
          <w:rFonts w:hint="eastAsia" w:ascii="仿宋" w:hAnsi="仿宋" w:eastAsia="仿宋" w:cs="Times New Roman"/>
          <w:b/>
          <w:sz w:val="24"/>
          <w:szCs w:val="22"/>
          <w:highlight w:val="none"/>
          <w:lang w:bidi="ar-SA"/>
        </w:rPr>
        <w:t>注：本表有关人员情况的栏目均按企业实际人员情况填写。</w:t>
      </w:r>
    </w:p>
    <w:p>
      <w:pPr>
        <w:spacing w:line="440" w:lineRule="exact"/>
        <w:rPr>
          <w:rFonts w:hint="eastAsia" w:ascii="仿宋" w:hAnsi="仿宋" w:eastAsia="仿宋" w:cs="Times New Roman"/>
          <w:b/>
          <w:sz w:val="24"/>
          <w:szCs w:val="22"/>
          <w:highlight w:val="none"/>
          <w:lang w:bidi="ar-SA"/>
        </w:rPr>
      </w:pPr>
    </w:p>
    <w:p>
      <w:pPr>
        <w:spacing w:line="440" w:lineRule="exact"/>
        <w:rPr>
          <w:rFonts w:hint="eastAsia" w:ascii="仿宋" w:hAnsi="仿宋" w:eastAsia="仿宋" w:cs="Times New Roman"/>
          <w:b/>
          <w:sz w:val="24"/>
          <w:szCs w:val="22"/>
          <w:highlight w:val="none"/>
          <w:lang w:bidi="ar-SA"/>
        </w:rPr>
      </w:pPr>
    </w:p>
    <w:p>
      <w:p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bidi="ar-SA"/>
        </w:rPr>
        <w:t>二、企业主要技术负责人情况一览表</w:t>
      </w:r>
    </w:p>
    <w:p>
      <w:pPr>
        <w:spacing w:line="440" w:lineRule="exact"/>
        <w:jc w:val="center"/>
        <w:rPr>
          <w:rFonts w:hint="eastAsia" w:ascii="仿宋" w:hAnsi="仿宋" w:eastAsia="仿宋" w:cs="Times New Roman"/>
          <w:b/>
          <w:sz w:val="28"/>
          <w:szCs w:val="22"/>
          <w:highlight w:val="none"/>
          <w:lang w:bidi="ar-SA"/>
        </w:rPr>
      </w:pPr>
    </w:p>
    <w:tbl>
      <w:tblPr>
        <w:tblStyle w:val="4"/>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18"/>
        <w:gridCol w:w="718"/>
        <w:gridCol w:w="718"/>
        <w:gridCol w:w="718"/>
        <w:gridCol w:w="908"/>
        <w:gridCol w:w="1080"/>
        <w:gridCol w:w="1080"/>
        <w:gridCol w:w="1800"/>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20"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姓名</w:t>
            </w:r>
          </w:p>
        </w:tc>
        <w:tc>
          <w:tcPr>
            <w:tcW w:w="718"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性别</w:t>
            </w:r>
          </w:p>
        </w:tc>
        <w:tc>
          <w:tcPr>
            <w:tcW w:w="718"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年龄</w:t>
            </w:r>
          </w:p>
        </w:tc>
        <w:tc>
          <w:tcPr>
            <w:tcW w:w="718"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学历</w:t>
            </w:r>
          </w:p>
        </w:tc>
        <w:tc>
          <w:tcPr>
            <w:tcW w:w="718"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职称</w:t>
            </w:r>
          </w:p>
        </w:tc>
        <w:tc>
          <w:tcPr>
            <w:tcW w:w="908" w:type="dxa"/>
            <w:vAlign w:val="center"/>
          </w:tcPr>
          <w:p>
            <w:pPr>
              <w:spacing w:line="440" w:lineRule="exact"/>
              <w:jc w:val="center"/>
              <w:rPr>
                <w:rFonts w:hint="eastAsia" w:ascii="仿宋" w:hAnsi="仿宋" w:eastAsia="仿宋" w:cs="Times New Roman"/>
                <w:b/>
                <w:color w:val="000000"/>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所学  专业</w:t>
            </w:r>
          </w:p>
        </w:tc>
        <w:tc>
          <w:tcPr>
            <w:tcW w:w="108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color w:val="000000"/>
                <w:spacing w:val="-20"/>
                <w:sz w:val="24"/>
                <w:szCs w:val="22"/>
                <w:highlight w:val="none"/>
                <w:lang w:bidi="ar-SA"/>
              </w:rPr>
              <w:t>执业资格</w:t>
            </w:r>
          </w:p>
        </w:tc>
        <w:tc>
          <w:tcPr>
            <w:tcW w:w="108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工程设计工龄</w:t>
            </w:r>
          </w:p>
        </w:tc>
        <w:tc>
          <w:tcPr>
            <w:tcW w:w="180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身份证号</w:t>
            </w:r>
          </w:p>
        </w:tc>
        <w:tc>
          <w:tcPr>
            <w:tcW w:w="1286"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负责行业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val="en-US" w:eastAsia="zh-CN"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eastAsia="zh-CN"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val="en-US" w:eastAsia="zh-CN"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jc w:val="left"/>
              <w:rPr>
                <w:rFonts w:hint="eastAsia" w:ascii="仿宋" w:hAnsi="仿宋" w:eastAsia="仿宋" w:cs="Times New Roman"/>
                <w:b/>
                <w:color w:val="000000"/>
                <w:sz w:val="24"/>
                <w:szCs w:val="22"/>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50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50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6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0" w:type="dxa"/>
            <w:vAlign w:val="top"/>
          </w:tcPr>
          <w:p>
            <w:pPr>
              <w:spacing w:line="440" w:lineRule="exact"/>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71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908"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08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800" w:type="dxa"/>
            <w:vAlign w:val="top"/>
          </w:tcPr>
          <w:p>
            <w:pPr>
              <w:spacing w:line="440" w:lineRule="exact"/>
              <w:jc w:val="center"/>
              <w:rPr>
                <w:rFonts w:hint="eastAsia" w:ascii="仿宋" w:hAnsi="仿宋" w:eastAsia="仿宋" w:cs="Times New Roman"/>
                <w:b/>
                <w:color w:val="000000"/>
                <w:sz w:val="24"/>
                <w:szCs w:val="22"/>
                <w:highlight w:val="none"/>
                <w:lang w:bidi="ar-SA"/>
              </w:rPr>
            </w:pPr>
          </w:p>
        </w:tc>
        <w:tc>
          <w:tcPr>
            <w:tcW w:w="1286" w:type="dxa"/>
            <w:vAlign w:val="top"/>
          </w:tcPr>
          <w:p>
            <w:pPr>
              <w:spacing w:line="440" w:lineRule="exact"/>
              <w:jc w:val="center"/>
              <w:rPr>
                <w:rFonts w:hint="eastAsia" w:ascii="仿宋" w:hAnsi="仿宋" w:eastAsia="仿宋" w:cs="Times New Roman"/>
                <w:b/>
                <w:color w:val="000000"/>
                <w:sz w:val="24"/>
                <w:szCs w:val="22"/>
                <w:highlight w:val="none"/>
                <w:lang w:bidi="ar-SA"/>
              </w:rPr>
            </w:pPr>
          </w:p>
        </w:tc>
      </w:tr>
    </w:tbl>
    <w:p>
      <w:pPr>
        <w:spacing w:line="440" w:lineRule="exact"/>
        <w:ind w:left="588" w:hanging="591" w:hangingChars="294"/>
        <w:rPr>
          <w:rFonts w:hint="eastAsia" w:ascii="仿宋" w:hAnsi="仿宋" w:eastAsia="仿宋" w:cs="Times New Roman"/>
          <w:b/>
          <w:color w:val="FF0000"/>
          <w:spacing w:val="-20"/>
          <w:sz w:val="24"/>
          <w:szCs w:val="22"/>
          <w:highlight w:val="none"/>
          <w:lang w:bidi="ar-SA"/>
        </w:rPr>
      </w:pPr>
      <w:r>
        <w:rPr>
          <w:rFonts w:hint="eastAsia" w:ascii="仿宋" w:hAnsi="仿宋" w:eastAsia="仿宋" w:cs="Times New Roman"/>
          <w:b/>
          <w:spacing w:val="-20"/>
          <w:sz w:val="24"/>
          <w:szCs w:val="22"/>
          <w:highlight w:val="none"/>
          <w:lang w:bidi="ar-SA"/>
        </w:rPr>
        <w:t>注： 1.本表中的人员为与所申请行业资质相关的人员, 与所申请行业资质无关的人员可不必填写。</w:t>
      </w:r>
    </w:p>
    <w:p>
      <w:pPr>
        <w:spacing w:line="440" w:lineRule="exact"/>
        <w:ind w:firstLine="492" w:firstLineChars="245"/>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2.本表中人员需填写“专业技术人员基本情况及业绩表”。</w:t>
      </w:r>
    </w:p>
    <w:p>
      <w:p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bidi="ar-SA"/>
        </w:rPr>
        <w:t>三、从事工程设计注册人员情况一览表</w:t>
      </w:r>
    </w:p>
    <w:p>
      <w:pPr>
        <w:spacing w:line="440" w:lineRule="exact"/>
        <w:rPr>
          <w:rFonts w:hint="eastAsia" w:ascii="仿宋" w:hAnsi="仿宋" w:eastAsia="仿宋" w:cs="Times New Roman"/>
          <w:b/>
          <w:sz w:val="24"/>
          <w:szCs w:val="22"/>
          <w:highlight w:val="none"/>
          <w:lang w:bidi="ar-SA"/>
        </w:rPr>
      </w:pPr>
    </w:p>
    <w:tbl>
      <w:tblPr>
        <w:tblStyle w:val="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0"/>
        <w:gridCol w:w="540"/>
        <w:gridCol w:w="900"/>
        <w:gridCol w:w="1391"/>
        <w:gridCol w:w="1849"/>
        <w:gridCol w:w="900"/>
        <w:gridCol w:w="198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4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序</w:t>
            </w:r>
          </w:p>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号</w:t>
            </w:r>
          </w:p>
        </w:tc>
        <w:tc>
          <w:tcPr>
            <w:tcW w:w="90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姓名</w:t>
            </w:r>
          </w:p>
        </w:tc>
        <w:tc>
          <w:tcPr>
            <w:tcW w:w="54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年龄</w:t>
            </w:r>
          </w:p>
        </w:tc>
        <w:tc>
          <w:tcPr>
            <w:tcW w:w="90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从事</w:t>
            </w:r>
          </w:p>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专业</w:t>
            </w:r>
          </w:p>
        </w:tc>
        <w:tc>
          <w:tcPr>
            <w:tcW w:w="1391"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注册专业及</w:t>
            </w:r>
          </w:p>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等级</w:t>
            </w:r>
          </w:p>
        </w:tc>
        <w:tc>
          <w:tcPr>
            <w:tcW w:w="1849"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执业注册证书号（执业印章号）</w:t>
            </w:r>
          </w:p>
        </w:tc>
        <w:tc>
          <w:tcPr>
            <w:tcW w:w="90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是否离退  休</w:t>
            </w:r>
          </w:p>
        </w:tc>
        <w:tc>
          <w:tcPr>
            <w:tcW w:w="198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身份证号码</w:t>
            </w:r>
          </w:p>
        </w:tc>
        <w:tc>
          <w:tcPr>
            <w:tcW w:w="540" w:type="dxa"/>
            <w:vAlign w:val="center"/>
          </w:tcPr>
          <w:p>
            <w:pPr>
              <w:spacing w:line="440" w:lineRule="exact"/>
              <w:jc w:val="center"/>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900" w:type="dxa"/>
            <w:vAlign w:val="center"/>
          </w:tcPr>
          <w:p>
            <w:pPr>
              <w:jc w:val="center"/>
              <w:rPr>
                <w:rFonts w:hint="eastAsia" w:ascii="仿宋" w:hAnsi="仿宋" w:eastAsia="仿宋" w:cs="Times New Roman"/>
                <w:bCs/>
                <w:sz w:val="24"/>
                <w:szCs w:val="22"/>
                <w:highlight w:val="none"/>
                <w:lang w:eastAsia="zh-CN" w:bidi="ar-SA"/>
              </w:rPr>
            </w:pPr>
          </w:p>
        </w:tc>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900" w:type="dxa"/>
            <w:vAlign w:val="center"/>
          </w:tcPr>
          <w:p>
            <w:pPr>
              <w:jc w:val="center"/>
              <w:rPr>
                <w:rFonts w:hint="eastAsia" w:ascii="仿宋" w:hAnsi="仿宋" w:eastAsia="仿宋" w:cs="Times New Roman"/>
                <w:bCs/>
                <w:sz w:val="24"/>
                <w:szCs w:val="22"/>
                <w:highlight w:val="none"/>
                <w:lang w:eastAsia="zh-CN" w:bidi="ar-SA"/>
              </w:rPr>
            </w:pPr>
          </w:p>
        </w:tc>
        <w:tc>
          <w:tcPr>
            <w:tcW w:w="1391" w:type="dxa"/>
            <w:vAlign w:val="center"/>
          </w:tcPr>
          <w:p>
            <w:pPr>
              <w:jc w:val="center"/>
              <w:rPr>
                <w:rFonts w:hint="eastAsia" w:ascii="仿宋" w:hAnsi="仿宋" w:eastAsia="仿宋" w:cs="Times New Roman"/>
                <w:bCs/>
                <w:spacing w:val="-8"/>
                <w:sz w:val="24"/>
                <w:szCs w:val="22"/>
                <w:highlight w:val="none"/>
                <w:lang w:eastAsia="zh-CN"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eastAsia="zh-CN"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spacing w:line="500" w:lineRule="exact"/>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spacing w:line="500" w:lineRule="exact"/>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spacing w:line="460" w:lineRule="exact"/>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ind w:firstLine="235" w:firstLineChars="98"/>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ind w:firstLine="235" w:firstLineChars="98"/>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391" w:type="dxa"/>
            <w:vAlign w:val="center"/>
          </w:tcPr>
          <w:p>
            <w:pPr>
              <w:jc w:val="center"/>
              <w:rPr>
                <w:rFonts w:hint="eastAsia" w:ascii="仿宋" w:hAnsi="仿宋" w:eastAsia="仿宋" w:cs="Times New Roman"/>
                <w:bCs/>
                <w:spacing w:val="-8"/>
                <w:sz w:val="24"/>
                <w:szCs w:val="22"/>
                <w:highlight w:val="none"/>
                <w:lang w:bidi="ar-SA"/>
              </w:rPr>
            </w:pPr>
          </w:p>
        </w:tc>
        <w:tc>
          <w:tcPr>
            <w:tcW w:w="1849"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980"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
                <w:sz w:val="24"/>
                <w:szCs w:val="22"/>
                <w:highlight w:val="none"/>
                <w:lang w:bidi="ar-SA"/>
              </w:rPr>
            </w:pPr>
          </w:p>
        </w:tc>
      </w:tr>
    </w:tbl>
    <w:p>
      <w:pPr>
        <w:spacing w:line="440" w:lineRule="exact"/>
        <w:ind w:firstLine="241" w:firstLineChars="100"/>
        <w:rPr>
          <w:rFonts w:hint="eastAsia" w:ascii="仿宋" w:hAnsi="仿宋" w:eastAsia="仿宋" w:cs="Times New Roman"/>
          <w:b/>
          <w:spacing w:val="-20"/>
          <w:sz w:val="24"/>
          <w:szCs w:val="22"/>
          <w:highlight w:val="none"/>
          <w:lang w:bidi="ar-SA"/>
        </w:rPr>
      </w:pPr>
      <w:r>
        <w:rPr>
          <w:rFonts w:hint="eastAsia" w:ascii="仿宋" w:hAnsi="仿宋" w:eastAsia="仿宋" w:cs="Times New Roman"/>
          <w:b/>
          <w:sz w:val="24"/>
          <w:szCs w:val="22"/>
          <w:highlight w:val="none"/>
          <w:lang w:bidi="ar-SA"/>
        </w:rPr>
        <w:t>注: 1.</w:t>
      </w:r>
      <w:r>
        <w:rPr>
          <w:rFonts w:hint="eastAsia" w:ascii="仿宋" w:hAnsi="仿宋" w:eastAsia="仿宋" w:cs="Times New Roman"/>
          <w:b/>
          <w:spacing w:val="-20"/>
          <w:sz w:val="24"/>
          <w:szCs w:val="22"/>
          <w:highlight w:val="none"/>
          <w:lang w:bidi="ar-SA"/>
        </w:rPr>
        <w:t>本表中的注册人员为与申请资质等级相关的人员,与所申请资质等级无关的人员可不必填写。</w:t>
      </w:r>
    </w:p>
    <w:p>
      <w:pPr>
        <w:spacing w:line="440" w:lineRule="exact"/>
        <w:ind w:left="733" w:leftChars="349"/>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2.本表按注册建筑师、注册结构工程师、注册造价师、其他设计注册工程师的顺序填写。</w:t>
      </w:r>
    </w:p>
    <w:p>
      <w:p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bidi="ar-SA"/>
        </w:rPr>
        <w:t>四、从事工程设计非注册人员情况一览表</w:t>
      </w:r>
    </w:p>
    <w:p>
      <w:pPr>
        <w:spacing w:line="440" w:lineRule="exact"/>
        <w:jc w:val="both"/>
        <w:rPr>
          <w:rFonts w:hint="eastAsia" w:ascii="仿宋" w:hAnsi="仿宋" w:eastAsia="仿宋" w:cs="Times New Roman"/>
          <w:b/>
          <w:sz w:val="28"/>
          <w:szCs w:val="22"/>
          <w:highlight w:val="none"/>
          <w:lang w:bidi="ar-SA"/>
        </w:rPr>
      </w:pPr>
    </w:p>
    <w:tbl>
      <w:tblPr>
        <w:tblStyle w:val="4"/>
        <w:tblW w:w="10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87"/>
        <w:gridCol w:w="553"/>
        <w:gridCol w:w="540"/>
        <w:gridCol w:w="1260"/>
        <w:gridCol w:w="900"/>
        <w:gridCol w:w="720"/>
        <w:gridCol w:w="900"/>
        <w:gridCol w:w="900"/>
        <w:gridCol w:w="1618"/>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blHeader/>
          <w:jc w:val="center"/>
        </w:trPr>
        <w:tc>
          <w:tcPr>
            <w:tcW w:w="755"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序号</w:t>
            </w:r>
          </w:p>
        </w:tc>
        <w:tc>
          <w:tcPr>
            <w:tcW w:w="887"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姓名</w:t>
            </w:r>
          </w:p>
        </w:tc>
        <w:tc>
          <w:tcPr>
            <w:tcW w:w="553"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性</w:t>
            </w:r>
          </w:p>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别</w:t>
            </w:r>
          </w:p>
        </w:tc>
        <w:tc>
          <w:tcPr>
            <w:tcW w:w="540"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年龄</w:t>
            </w:r>
          </w:p>
        </w:tc>
        <w:tc>
          <w:tcPr>
            <w:tcW w:w="1260"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职称</w:t>
            </w:r>
          </w:p>
        </w:tc>
        <w:tc>
          <w:tcPr>
            <w:tcW w:w="900" w:type="dxa"/>
            <w:vAlign w:val="top"/>
          </w:tcPr>
          <w:p>
            <w:pPr>
              <w:spacing w:line="400" w:lineRule="exact"/>
              <w:jc w:val="center"/>
              <w:rPr>
                <w:rFonts w:hint="eastAsia" w:ascii="仿宋" w:hAnsi="仿宋" w:eastAsia="仿宋" w:cs="Times New Roman"/>
                <w:b/>
                <w:spacing w:val="-16"/>
                <w:sz w:val="24"/>
                <w:szCs w:val="22"/>
                <w:highlight w:val="none"/>
                <w:lang w:bidi="ar-SA"/>
              </w:rPr>
            </w:pPr>
          </w:p>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学历</w:t>
            </w:r>
          </w:p>
        </w:tc>
        <w:tc>
          <w:tcPr>
            <w:tcW w:w="720"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所学</w:t>
            </w:r>
          </w:p>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专业</w:t>
            </w:r>
          </w:p>
        </w:tc>
        <w:tc>
          <w:tcPr>
            <w:tcW w:w="900" w:type="dxa"/>
            <w:vAlign w:val="center"/>
          </w:tcPr>
          <w:p>
            <w:pPr>
              <w:spacing w:line="400" w:lineRule="exact"/>
              <w:jc w:val="center"/>
              <w:rPr>
                <w:rFonts w:hint="eastAsia" w:ascii="仿宋" w:hAnsi="仿宋" w:eastAsia="仿宋" w:cs="Times New Roman"/>
                <w:b/>
                <w:spacing w:val="-16"/>
                <w:w w:val="90"/>
                <w:sz w:val="24"/>
                <w:szCs w:val="22"/>
                <w:highlight w:val="none"/>
                <w:lang w:bidi="ar-SA"/>
              </w:rPr>
            </w:pPr>
            <w:r>
              <w:rPr>
                <w:rFonts w:hint="eastAsia" w:ascii="仿宋" w:hAnsi="仿宋" w:eastAsia="仿宋" w:cs="Times New Roman"/>
                <w:b/>
                <w:spacing w:val="-16"/>
                <w:w w:val="90"/>
                <w:sz w:val="24"/>
                <w:szCs w:val="22"/>
                <w:highlight w:val="none"/>
                <w:lang w:bidi="ar-SA"/>
              </w:rPr>
              <w:t>所在专业技术岗  位</w:t>
            </w:r>
          </w:p>
        </w:tc>
        <w:tc>
          <w:tcPr>
            <w:tcW w:w="900"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工程设计工龄</w:t>
            </w:r>
          </w:p>
        </w:tc>
        <w:tc>
          <w:tcPr>
            <w:tcW w:w="1618"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身份证号码</w:t>
            </w:r>
          </w:p>
        </w:tc>
        <w:tc>
          <w:tcPr>
            <w:tcW w:w="1035" w:type="dxa"/>
            <w:vAlign w:val="center"/>
          </w:tcPr>
          <w:p>
            <w:pPr>
              <w:spacing w:line="400" w:lineRule="exact"/>
              <w:jc w:val="center"/>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val="en-US" w:eastAsia="zh-CN" w:bidi="ar-SA"/>
              </w:rPr>
            </w:pPr>
          </w:p>
        </w:tc>
        <w:tc>
          <w:tcPr>
            <w:tcW w:w="887" w:type="dxa"/>
            <w:vAlign w:val="center"/>
          </w:tcPr>
          <w:p>
            <w:pPr>
              <w:jc w:val="center"/>
              <w:rPr>
                <w:rFonts w:hint="eastAsia" w:ascii="仿宋" w:hAnsi="仿宋" w:eastAsia="仿宋" w:cs="Times New Roman"/>
                <w:bCs/>
                <w:sz w:val="24"/>
                <w:szCs w:val="22"/>
                <w:highlight w:val="none"/>
                <w:lang w:eastAsia="zh-CN" w:bidi="ar-SA"/>
              </w:rPr>
            </w:pPr>
          </w:p>
        </w:tc>
        <w:tc>
          <w:tcPr>
            <w:tcW w:w="553" w:type="dxa"/>
            <w:vAlign w:val="center"/>
          </w:tcPr>
          <w:p>
            <w:pPr>
              <w:jc w:val="center"/>
              <w:rPr>
                <w:rFonts w:hint="eastAsia" w:ascii="仿宋" w:hAnsi="仿宋" w:eastAsia="仿宋" w:cs="Times New Roman"/>
                <w:bCs/>
                <w:sz w:val="24"/>
                <w:szCs w:val="22"/>
                <w:highlight w:val="none"/>
                <w:lang w:eastAsia="zh-CN" w:bidi="ar-SA"/>
              </w:rPr>
            </w:pPr>
          </w:p>
        </w:tc>
        <w:tc>
          <w:tcPr>
            <w:tcW w:w="540" w:type="dxa"/>
            <w:vAlign w:val="center"/>
          </w:tcPr>
          <w:p>
            <w:pPr>
              <w:jc w:val="center"/>
              <w:rPr>
                <w:rFonts w:hint="eastAsia" w:ascii="仿宋" w:hAnsi="仿宋" w:eastAsia="仿宋" w:cs="Times New Roman"/>
                <w:bCs/>
                <w:sz w:val="24"/>
                <w:szCs w:val="22"/>
                <w:highlight w:val="none"/>
                <w:lang w:val="en-US" w:eastAsia="zh-CN" w:bidi="ar-SA"/>
              </w:rPr>
            </w:pPr>
          </w:p>
        </w:tc>
        <w:tc>
          <w:tcPr>
            <w:tcW w:w="1260" w:type="dxa"/>
            <w:vAlign w:val="center"/>
          </w:tcPr>
          <w:p>
            <w:pPr>
              <w:jc w:val="center"/>
              <w:rPr>
                <w:rFonts w:hint="eastAsia" w:ascii="仿宋" w:hAnsi="仿宋" w:eastAsia="仿宋" w:cs="Times New Roman"/>
                <w:bCs/>
                <w:sz w:val="24"/>
                <w:szCs w:val="22"/>
                <w:highlight w:val="none"/>
                <w:lang w:eastAsia="zh-CN" w:bidi="ar-SA"/>
              </w:rPr>
            </w:pPr>
          </w:p>
        </w:tc>
        <w:tc>
          <w:tcPr>
            <w:tcW w:w="900" w:type="dxa"/>
            <w:vAlign w:val="top"/>
          </w:tcPr>
          <w:p>
            <w:pPr>
              <w:jc w:val="center"/>
              <w:rPr>
                <w:rFonts w:hint="eastAsia" w:ascii="仿宋" w:hAnsi="仿宋" w:eastAsia="仿宋" w:cs="Times New Roman"/>
                <w:bCs/>
                <w:sz w:val="24"/>
                <w:szCs w:val="22"/>
                <w:highlight w:val="none"/>
                <w:lang w:eastAsia="zh-CN" w:bidi="ar-SA"/>
              </w:rPr>
            </w:pPr>
          </w:p>
        </w:tc>
        <w:tc>
          <w:tcPr>
            <w:tcW w:w="720" w:type="dxa"/>
            <w:vAlign w:val="top"/>
          </w:tcPr>
          <w:p>
            <w:pPr>
              <w:jc w:val="center"/>
              <w:rPr>
                <w:rFonts w:hint="eastAsia" w:ascii="仿宋" w:hAnsi="仿宋" w:eastAsia="仿宋" w:cs="Times New Roman"/>
                <w:bCs/>
                <w:sz w:val="24"/>
                <w:szCs w:val="22"/>
                <w:highlight w:val="none"/>
                <w:lang w:eastAsia="zh-CN" w:bidi="ar-SA"/>
              </w:rPr>
            </w:pPr>
          </w:p>
        </w:tc>
        <w:tc>
          <w:tcPr>
            <w:tcW w:w="900"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ascii="仿宋" w:hAnsi="仿宋" w:eastAsia="仿宋" w:cs="Times New Roman"/>
                <w:bCs/>
                <w:sz w:val="24"/>
                <w:szCs w:val="22"/>
                <w:highlight w:val="none"/>
                <w:lang w:eastAsia="zh-CN" w:bidi="ar-SA"/>
              </w:rPr>
            </w:pPr>
          </w:p>
        </w:tc>
        <w:tc>
          <w:tcPr>
            <w:tcW w:w="900" w:type="dxa"/>
            <w:vAlign w:val="center"/>
          </w:tcPr>
          <w:p>
            <w:pPr>
              <w:jc w:val="center"/>
              <w:rPr>
                <w:rFonts w:hint="eastAsia" w:ascii="仿宋" w:hAnsi="仿宋" w:eastAsia="仿宋" w:cs="Times New Roman"/>
                <w:bCs/>
                <w:sz w:val="24"/>
                <w:szCs w:val="22"/>
                <w:highlight w:val="none"/>
                <w:lang w:val="en-US" w:eastAsia="zh-CN"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val="en-US" w:eastAsia="zh-CN"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both"/>
              <w:rPr>
                <w:rFonts w:hint="eastAsia" w:ascii="仿宋" w:hAnsi="仿宋" w:eastAsia="仿宋" w:cs="Times New Roman"/>
                <w:bCs/>
                <w:sz w:val="24"/>
                <w:szCs w:val="22"/>
                <w:highlight w:val="none"/>
                <w:lang w:bidi="ar-SA"/>
              </w:rPr>
            </w:pPr>
          </w:p>
        </w:tc>
        <w:tc>
          <w:tcPr>
            <w:tcW w:w="720" w:type="dxa"/>
            <w:vAlign w:val="center"/>
          </w:tcPr>
          <w:p>
            <w:pPr>
              <w:jc w:val="both"/>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val="en-US" w:eastAsia="zh-CN"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both"/>
              <w:rPr>
                <w:rFonts w:hint="eastAsia" w:ascii="仿宋" w:hAnsi="仿宋" w:eastAsia="仿宋" w:cs="Times New Roman"/>
                <w:bCs/>
                <w:sz w:val="24"/>
                <w:szCs w:val="22"/>
                <w:highlight w:val="none"/>
                <w:lang w:bidi="ar-SA"/>
              </w:rPr>
            </w:pPr>
          </w:p>
        </w:tc>
        <w:tc>
          <w:tcPr>
            <w:tcW w:w="720" w:type="dxa"/>
            <w:vAlign w:val="center"/>
          </w:tcPr>
          <w:p>
            <w:pPr>
              <w:jc w:val="both"/>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val="en-US" w:eastAsia="zh-CN" w:bidi="ar-SA"/>
              </w:rPr>
            </w:pPr>
          </w:p>
        </w:tc>
        <w:tc>
          <w:tcPr>
            <w:tcW w:w="887" w:type="dxa"/>
            <w:vAlign w:val="top"/>
          </w:tcPr>
          <w:p>
            <w:pPr>
              <w:spacing w:line="500" w:lineRule="exact"/>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top"/>
          </w:tcPr>
          <w:p>
            <w:pPr>
              <w:spacing w:line="500" w:lineRule="exact"/>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top"/>
          </w:tcPr>
          <w:p>
            <w:pPr>
              <w:spacing w:line="460" w:lineRule="exact"/>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top"/>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vAlign w:val="center"/>
          </w:tcPr>
          <w:p>
            <w:pPr>
              <w:jc w:val="center"/>
              <w:rPr>
                <w:rFonts w:hint="eastAsia" w:ascii="仿宋" w:hAnsi="仿宋" w:eastAsia="仿宋" w:cs="Times New Roman"/>
                <w:bCs/>
                <w:sz w:val="24"/>
                <w:szCs w:val="22"/>
                <w:highlight w:val="none"/>
                <w:lang w:bidi="ar-SA"/>
              </w:rPr>
            </w:pPr>
          </w:p>
          <w:p>
            <w:pPr>
              <w:jc w:val="cente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pP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pP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pP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pPr>
              <w:rPr>
                <w:rFonts w:hint="eastAsia" w:ascii="仿宋" w:hAnsi="仿宋" w:eastAsia="仿宋" w:cs="Times New Roman"/>
                <w:bCs/>
                <w:sz w:val="24"/>
                <w:szCs w:val="22"/>
                <w:highlight w:val="none"/>
                <w:lang w:bidi="ar-SA"/>
              </w:rPr>
            </w:pPr>
          </w:p>
        </w:tc>
        <w:tc>
          <w:tcPr>
            <w:tcW w:w="887" w:type="dxa"/>
            <w:vAlign w:val="center"/>
          </w:tcPr>
          <w:p>
            <w:pPr>
              <w:jc w:val="center"/>
              <w:rPr>
                <w:rFonts w:hint="eastAsia" w:ascii="仿宋" w:hAnsi="仿宋" w:eastAsia="仿宋" w:cs="Times New Roman"/>
                <w:bCs/>
                <w:sz w:val="24"/>
                <w:szCs w:val="22"/>
                <w:highlight w:val="none"/>
                <w:lang w:bidi="ar-SA"/>
              </w:rPr>
            </w:pPr>
          </w:p>
        </w:tc>
        <w:tc>
          <w:tcPr>
            <w:tcW w:w="553" w:type="dxa"/>
            <w:vAlign w:val="center"/>
          </w:tcPr>
          <w:p>
            <w:pPr>
              <w:jc w:val="center"/>
              <w:rPr>
                <w:rFonts w:hint="eastAsia" w:ascii="仿宋" w:hAnsi="仿宋" w:eastAsia="仿宋" w:cs="Times New Roman"/>
                <w:bCs/>
                <w:sz w:val="24"/>
                <w:szCs w:val="22"/>
                <w:highlight w:val="none"/>
                <w:lang w:bidi="ar-SA"/>
              </w:rPr>
            </w:pPr>
          </w:p>
        </w:tc>
        <w:tc>
          <w:tcPr>
            <w:tcW w:w="540" w:type="dxa"/>
            <w:vAlign w:val="center"/>
          </w:tcPr>
          <w:p>
            <w:pPr>
              <w:jc w:val="center"/>
              <w:rPr>
                <w:rFonts w:hint="eastAsia" w:ascii="仿宋" w:hAnsi="仿宋" w:eastAsia="仿宋" w:cs="Times New Roman"/>
                <w:bCs/>
                <w:sz w:val="24"/>
                <w:szCs w:val="22"/>
                <w:highlight w:val="none"/>
                <w:lang w:bidi="ar-SA"/>
              </w:rPr>
            </w:pPr>
          </w:p>
        </w:tc>
        <w:tc>
          <w:tcPr>
            <w:tcW w:w="1260" w:type="dxa"/>
            <w:vAlign w:val="center"/>
          </w:tcPr>
          <w:p>
            <w:pPr>
              <w:jc w:val="center"/>
              <w:rPr>
                <w:rFonts w:hint="eastAsia" w:ascii="仿宋" w:hAnsi="仿宋" w:eastAsia="仿宋" w:cs="Times New Roman"/>
                <w:bCs/>
                <w:sz w:val="24"/>
                <w:szCs w:val="22"/>
                <w:highlight w:val="none"/>
                <w:lang w:bidi="ar-SA"/>
              </w:rPr>
            </w:pPr>
          </w:p>
        </w:tc>
        <w:tc>
          <w:tcPr>
            <w:tcW w:w="900" w:type="dxa"/>
            <w:vAlign w:val="top"/>
          </w:tcPr>
          <w:p>
            <w:pPr>
              <w:jc w:val="center"/>
              <w:rPr>
                <w:rFonts w:hint="eastAsia" w:ascii="仿宋" w:hAnsi="仿宋" w:eastAsia="仿宋" w:cs="Times New Roman"/>
                <w:bCs/>
                <w:sz w:val="24"/>
                <w:szCs w:val="22"/>
                <w:highlight w:val="none"/>
                <w:lang w:bidi="ar-SA"/>
              </w:rPr>
            </w:pPr>
          </w:p>
        </w:tc>
        <w:tc>
          <w:tcPr>
            <w:tcW w:w="72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900" w:type="dxa"/>
            <w:vAlign w:val="center"/>
          </w:tcPr>
          <w:p>
            <w:pPr>
              <w:jc w:val="center"/>
              <w:rPr>
                <w:rFonts w:hint="eastAsia" w:ascii="仿宋" w:hAnsi="仿宋" w:eastAsia="仿宋" w:cs="Times New Roman"/>
                <w:bCs/>
                <w:sz w:val="24"/>
                <w:szCs w:val="22"/>
                <w:highlight w:val="none"/>
                <w:lang w:bidi="ar-SA"/>
              </w:rPr>
            </w:pPr>
          </w:p>
        </w:tc>
        <w:tc>
          <w:tcPr>
            <w:tcW w:w="1618" w:type="dxa"/>
            <w:vAlign w:val="center"/>
          </w:tcPr>
          <w:p>
            <w:pPr>
              <w:jc w:val="center"/>
              <w:rPr>
                <w:rFonts w:hint="eastAsia" w:ascii="仿宋" w:hAnsi="仿宋" w:eastAsia="仿宋" w:cs="Times New Roman"/>
                <w:bCs/>
                <w:sz w:val="24"/>
                <w:szCs w:val="22"/>
                <w:highlight w:val="none"/>
                <w:lang w:bidi="ar-SA"/>
              </w:rPr>
            </w:pPr>
          </w:p>
        </w:tc>
        <w:tc>
          <w:tcPr>
            <w:tcW w:w="1035" w:type="dxa"/>
            <w:vAlign w:val="center"/>
          </w:tcPr>
          <w:p>
            <w:pPr>
              <w:jc w:val="center"/>
              <w:rPr>
                <w:rFonts w:hint="eastAsia" w:ascii="仿宋" w:hAnsi="仿宋" w:eastAsia="仿宋" w:cs="Times New Roman"/>
                <w:b/>
                <w:sz w:val="24"/>
                <w:szCs w:val="22"/>
                <w:highlight w:val="none"/>
                <w:lang w:bidi="ar-SA"/>
              </w:rPr>
            </w:pPr>
          </w:p>
        </w:tc>
      </w:tr>
    </w:tbl>
    <w:p>
      <w:pPr>
        <w:spacing w:line="440" w:lineRule="exact"/>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注：1.申请工程设计综合资质的企业不需填写此表。</w:t>
      </w:r>
    </w:p>
    <w:p>
      <w:pPr>
        <w:spacing w:line="440" w:lineRule="exact"/>
        <w:ind w:firstLine="402" w:firstLineChars="200"/>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2.本表中的人员为与申请资质等级相关的人员, 与所申请资质等级无关的人员可不必填写。</w:t>
      </w:r>
    </w:p>
    <w:p>
      <w:pPr>
        <w:spacing w:line="440" w:lineRule="exact"/>
        <w:ind w:firstLine="394" w:firstLineChars="196"/>
        <w:rPr>
          <w:rFonts w:hint="eastAsia" w:ascii="仿宋" w:hAnsi="仿宋" w:eastAsia="仿宋" w:cs="Times New Roman"/>
          <w:b/>
          <w:spacing w:val="-20"/>
          <w:sz w:val="24"/>
          <w:szCs w:val="22"/>
          <w:highlight w:val="none"/>
          <w:lang w:bidi="ar-SA"/>
        </w:rPr>
      </w:pPr>
      <w:r>
        <w:rPr>
          <w:rFonts w:hint="eastAsia" w:ascii="仿宋" w:hAnsi="仿宋" w:eastAsia="仿宋" w:cs="Times New Roman"/>
          <w:b/>
          <w:spacing w:val="-20"/>
          <w:sz w:val="24"/>
          <w:szCs w:val="22"/>
          <w:highlight w:val="none"/>
          <w:lang w:bidi="ar-SA"/>
        </w:rPr>
        <w:t>3.本表中人员需填写“专业技术人员基本情况及业绩表”。</w:t>
      </w:r>
    </w:p>
    <w:p>
      <w:pPr>
        <w:snapToGrid w:val="0"/>
        <w:spacing w:line="440" w:lineRule="exact"/>
        <w:jc w:val="center"/>
        <w:rPr>
          <w:rFonts w:hint="eastAsia" w:ascii="仿宋" w:hAnsi="仿宋" w:eastAsia="仿宋" w:cs="Times New Roman"/>
          <w:b/>
          <w:sz w:val="32"/>
          <w:szCs w:val="32"/>
          <w:highlight w:val="none"/>
          <w:lang w:bidi="ar-SA"/>
        </w:rPr>
      </w:pPr>
    </w:p>
    <w:p>
      <w:pPr>
        <w:snapToGrid w:val="0"/>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bidi="ar-SA"/>
        </w:rPr>
        <w:t>五、工程设计非注册人员业绩一览表（主导专业）</w:t>
      </w:r>
    </w:p>
    <w:p>
      <w:pPr>
        <w:snapToGrid w:val="0"/>
        <w:spacing w:line="440" w:lineRule="exact"/>
        <w:rPr>
          <w:rFonts w:hint="eastAsia" w:ascii="仿宋" w:hAnsi="仿宋" w:eastAsia="仿宋" w:cs="Times New Roman"/>
          <w:b/>
          <w:sz w:val="32"/>
          <w:szCs w:val="32"/>
          <w:highlight w:val="none"/>
          <w:lang w:bidi="ar-SA"/>
        </w:rPr>
      </w:pPr>
    </w:p>
    <w:tbl>
      <w:tblPr>
        <w:tblStyle w:val="4"/>
        <w:tblW w:w="9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92"/>
        <w:gridCol w:w="1173"/>
        <w:gridCol w:w="994"/>
        <w:gridCol w:w="994"/>
        <w:gridCol w:w="994"/>
        <w:gridCol w:w="994"/>
        <w:gridCol w:w="994"/>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7" w:hRule="atLeast"/>
          <w:jc w:val="center"/>
        </w:trPr>
        <w:tc>
          <w:tcPr>
            <w:tcW w:w="817"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序号</w:t>
            </w:r>
          </w:p>
        </w:tc>
        <w:tc>
          <w:tcPr>
            <w:tcW w:w="992"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姓名</w:t>
            </w:r>
          </w:p>
        </w:tc>
        <w:tc>
          <w:tcPr>
            <w:tcW w:w="1173"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项目名称</w:t>
            </w:r>
          </w:p>
        </w:tc>
        <w:tc>
          <w:tcPr>
            <w:tcW w:w="99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项目规模及技术指标</w:t>
            </w:r>
          </w:p>
        </w:tc>
        <w:tc>
          <w:tcPr>
            <w:tcW w:w="99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起止时间</w:t>
            </w:r>
          </w:p>
        </w:tc>
        <w:tc>
          <w:tcPr>
            <w:tcW w:w="99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本人在工程设计中所起作用</w:t>
            </w:r>
          </w:p>
        </w:tc>
        <w:tc>
          <w:tcPr>
            <w:tcW w:w="99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完成项目的工程设计企业及资质等级</w:t>
            </w:r>
          </w:p>
        </w:tc>
        <w:tc>
          <w:tcPr>
            <w:tcW w:w="99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工程项目所在省（市）</w:t>
            </w:r>
          </w:p>
        </w:tc>
        <w:tc>
          <w:tcPr>
            <w:tcW w:w="1654" w:type="dxa"/>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完成工程项目设计企业所属省（市）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606" w:type="dxa"/>
            <w:gridSpan w:val="9"/>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大型业绩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val="en-US" w:eastAsia="zh-CN"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val="en-US" w:eastAsia="zh-CN"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606" w:type="dxa"/>
            <w:gridSpan w:val="9"/>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中型业绩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4"/>
                <w:szCs w:val="22"/>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606" w:type="dxa"/>
            <w:gridSpan w:val="9"/>
            <w:vAlign w:val="top"/>
          </w:tcPr>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小型业绩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8"/>
                <w:szCs w:val="28"/>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8"/>
                <w:szCs w:val="28"/>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17"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2" w:type="dxa"/>
            <w:vAlign w:val="top"/>
          </w:tcPr>
          <w:p>
            <w:pPr>
              <w:snapToGrid w:val="0"/>
              <w:spacing w:line="440" w:lineRule="exact"/>
              <w:rPr>
                <w:rFonts w:hint="eastAsia" w:ascii="仿宋" w:hAnsi="仿宋" w:eastAsia="仿宋" w:cs="Times New Roman"/>
                <w:bCs/>
                <w:sz w:val="28"/>
                <w:szCs w:val="28"/>
                <w:highlight w:val="none"/>
                <w:lang w:bidi="ar-SA"/>
              </w:rPr>
            </w:pPr>
          </w:p>
        </w:tc>
        <w:tc>
          <w:tcPr>
            <w:tcW w:w="1173"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994" w:type="dxa"/>
            <w:vAlign w:val="top"/>
          </w:tcPr>
          <w:p>
            <w:pPr>
              <w:snapToGrid w:val="0"/>
              <w:spacing w:line="440" w:lineRule="exact"/>
              <w:rPr>
                <w:rFonts w:hint="eastAsia" w:ascii="仿宋" w:hAnsi="仿宋" w:eastAsia="仿宋" w:cs="Times New Roman"/>
                <w:bCs/>
                <w:sz w:val="28"/>
                <w:szCs w:val="28"/>
                <w:highlight w:val="none"/>
                <w:lang w:bidi="ar-SA"/>
              </w:rPr>
            </w:pPr>
          </w:p>
        </w:tc>
        <w:tc>
          <w:tcPr>
            <w:tcW w:w="1654" w:type="dxa"/>
            <w:vAlign w:val="top"/>
          </w:tcPr>
          <w:p>
            <w:pPr>
              <w:snapToGrid w:val="0"/>
              <w:spacing w:line="440" w:lineRule="exact"/>
              <w:rPr>
                <w:rFonts w:hint="eastAsia" w:ascii="仿宋" w:hAnsi="仿宋" w:eastAsia="仿宋" w:cs="Times New Roman"/>
                <w:bCs/>
                <w:sz w:val="28"/>
                <w:szCs w:val="28"/>
                <w:highlight w:val="none"/>
                <w:lang w:bidi="ar-SA"/>
              </w:rPr>
            </w:pPr>
          </w:p>
        </w:tc>
      </w:tr>
    </w:tbl>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rPr>
          <w:rFonts w:hint="eastAsia" w:ascii="仿宋" w:hAnsi="仿宋" w:eastAsia="仿宋" w:cs="Times New Roman"/>
          <w:bCs/>
          <w:sz w:val="28"/>
          <w:szCs w:val="28"/>
          <w:highlight w:val="none"/>
          <w:lang w:bidi="ar-SA"/>
        </w:rPr>
      </w:pPr>
    </w:p>
    <w:p>
      <w:p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eastAsia="zh-CN" w:bidi="ar-SA"/>
        </w:rPr>
        <w:t>六</w:t>
      </w:r>
      <w:r>
        <w:rPr>
          <w:rFonts w:hint="eastAsia" w:ascii="仿宋" w:hAnsi="仿宋" w:eastAsia="仿宋" w:cs="Times New Roman"/>
          <w:b/>
          <w:sz w:val="32"/>
          <w:szCs w:val="32"/>
          <w:highlight w:val="none"/>
          <w:lang w:bidi="ar-SA"/>
        </w:rPr>
        <w:t>、技术装备概况</w:t>
      </w:r>
    </w:p>
    <w:tbl>
      <w:tblPr>
        <w:tblStyle w:val="4"/>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80"/>
        <w:gridCol w:w="1800"/>
        <w:gridCol w:w="1080"/>
        <w:gridCol w:w="1980"/>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1207"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序号</w:t>
            </w:r>
          </w:p>
        </w:tc>
        <w:tc>
          <w:tcPr>
            <w:tcW w:w="1980"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技术装备名称</w:t>
            </w:r>
          </w:p>
        </w:tc>
        <w:tc>
          <w:tcPr>
            <w:tcW w:w="1800"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型号规格</w:t>
            </w:r>
          </w:p>
        </w:tc>
        <w:tc>
          <w:tcPr>
            <w:tcW w:w="1080"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数量</w:t>
            </w:r>
          </w:p>
        </w:tc>
        <w:tc>
          <w:tcPr>
            <w:tcW w:w="1980"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主要性能</w:t>
            </w:r>
          </w:p>
        </w:tc>
        <w:tc>
          <w:tcPr>
            <w:tcW w:w="852"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pacing w:val="-16"/>
                <w:sz w:val="24"/>
                <w:szCs w:val="22"/>
                <w:highlight w:val="none"/>
                <w:lang w:bidi="ar-SA"/>
              </w:rPr>
            </w:pPr>
            <w:r>
              <w:rPr>
                <w:rFonts w:hint="eastAsia" w:ascii="仿宋" w:hAnsi="仿宋" w:eastAsia="仿宋" w:cs="Times New Roman"/>
                <w:b/>
                <w:spacing w:val="-16"/>
                <w:sz w:val="24"/>
                <w:szCs w:val="22"/>
                <w:highlight w:val="none"/>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val="en-US" w:eastAsia="zh-CN"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val="en-US" w:eastAsia="zh-CN"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Cs/>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207"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c>
          <w:tcPr>
            <w:tcW w:w="852" w:type="dxa"/>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仿宋" w:hAnsi="仿宋" w:eastAsia="仿宋" w:cs="Times New Roman"/>
                <w:b/>
                <w:szCs w:val="22"/>
                <w:highlight w:val="none"/>
                <w:lang w:bidi="ar-SA"/>
              </w:rPr>
            </w:pPr>
          </w:p>
        </w:tc>
      </w:tr>
    </w:tbl>
    <w:p>
      <w:pPr>
        <w:spacing w:line="440" w:lineRule="exact"/>
        <w:jc w:val="center"/>
        <w:rPr>
          <w:rFonts w:hint="eastAsia" w:ascii="仿宋" w:hAnsi="仿宋" w:eastAsia="仿宋"/>
          <w:b/>
          <w:sz w:val="28"/>
          <w:highlight w:val="none"/>
        </w:rPr>
        <w:sectPr>
          <w:footerReference r:id="rId3" w:type="default"/>
          <w:footerReference r:id="rId4" w:type="even"/>
          <w:pgSz w:w="11906" w:h="16838"/>
          <w:pgMar w:top="1644" w:right="1474" w:bottom="1417" w:left="1588" w:header="851" w:footer="992" w:gutter="0"/>
          <w:pgNumType w:fmt="numberInDash"/>
          <w:cols w:space="720" w:num="1"/>
          <w:rtlGutter w:val="0"/>
          <w:docGrid w:type="lines" w:linePitch="312" w:charSpace="0"/>
        </w:sectPr>
      </w:pPr>
    </w:p>
    <w:p>
      <w:pPr>
        <w:spacing w:line="440" w:lineRule="exact"/>
        <w:jc w:val="center"/>
        <w:rPr>
          <w:rFonts w:hint="eastAsia" w:ascii="仿宋" w:hAnsi="仿宋" w:eastAsia="仿宋" w:cs="Times New Roman"/>
          <w:b/>
          <w:sz w:val="32"/>
          <w:szCs w:val="32"/>
          <w:highlight w:val="none"/>
          <w:lang w:bidi="ar-SA"/>
        </w:rPr>
      </w:pPr>
      <w:r>
        <w:rPr>
          <w:rFonts w:hint="eastAsia" w:ascii="仿宋" w:hAnsi="仿宋" w:eastAsia="仿宋" w:cs="Times New Roman"/>
          <w:b/>
          <w:sz w:val="32"/>
          <w:szCs w:val="32"/>
          <w:highlight w:val="none"/>
          <w:lang w:eastAsia="zh-CN" w:bidi="ar-SA"/>
        </w:rPr>
        <w:t>七</w:t>
      </w:r>
      <w:r>
        <w:rPr>
          <w:rFonts w:hint="eastAsia" w:ascii="仿宋" w:hAnsi="仿宋" w:eastAsia="仿宋" w:cs="Times New Roman"/>
          <w:b/>
          <w:sz w:val="32"/>
          <w:szCs w:val="32"/>
          <w:highlight w:val="none"/>
          <w:lang w:bidi="ar-SA"/>
        </w:rPr>
        <w:t>、企业简历</w:t>
      </w:r>
    </w:p>
    <w:p>
      <w:pPr>
        <w:spacing w:line="440" w:lineRule="exact"/>
        <w:jc w:val="center"/>
        <w:rPr>
          <w:rFonts w:hint="eastAsia" w:ascii="仿宋" w:hAnsi="仿宋" w:eastAsia="仿宋" w:cs="Times New Roman"/>
          <w:b/>
          <w:sz w:val="28"/>
          <w:szCs w:val="22"/>
          <w:highlight w:val="none"/>
          <w:lang w:bidi="ar-SA"/>
        </w:rPr>
      </w:pPr>
    </w:p>
    <w:tbl>
      <w:tblPr>
        <w:tblStyle w:val="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28" w:type="dxa"/>
            <w:vAlign w:val="top"/>
          </w:tcPr>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企业名称变化：</w:t>
            </w: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企业资质变化：</w:t>
            </w:r>
          </w:p>
          <w:p>
            <w:pPr>
              <w:spacing w:line="440" w:lineRule="exact"/>
              <w:rPr>
                <w:rFonts w:hint="eastAsia" w:ascii="仿宋" w:hAnsi="仿宋" w:eastAsia="仿宋" w:cs="Times New Roman"/>
                <w:bCs/>
                <w:sz w:val="24"/>
                <w:szCs w:val="22"/>
                <w:highlight w:val="none"/>
                <w:lang w:bidi="ar-SA"/>
              </w:rPr>
            </w:pPr>
            <w:r>
              <w:rPr>
                <w:rFonts w:hint="eastAsia" w:ascii="仿宋" w:hAnsi="仿宋" w:eastAsia="仿宋" w:cs="Times New Roman"/>
                <w:bCs/>
                <w:sz w:val="24"/>
                <w:szCs w:val="22"/>
                <w:highlight w:val="none"/>
                <w:lang w:bidi="ar-SA"/>
              </w:rPr>
              <w:t xml:space="preserve">       </w:t>
            </w: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4"/>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p>
            <w:pPr>
              <w:spacing w:line="440" w:lineRule="exact"/>
              <w:rPr>
                <w:rFonts w:hint="eastAsia" w:ascii="仿宋" w:hAnsi="仿宋" w:eastAsia="仿宋" w:cs="Times New Roman"/>
                <w:bCs/>
                <w:sz w:val="28"/>
                <w:szCs w:val="22"/>
                <w:highlight w:val="none"/>
                <w:lang w:bidi="ar-SA"/>
              </w:rPr>
            </w:pPr>
          </w:p>
        </w:tc>
      </w:tr>
    </w:tbl>
    <w:p>
      <w:pPr>
        <w:spacing w:line="440" w:lineRule="exact"/>
        <w:jc w:val="center"/>
        <w:rPr>
          <w:rFonts w:hint="eastAsia" w:ascii="仿宋" w:hAnsi="仿宋" w:eastAsia="仿宋" w:cs="Times New Roman"/>
          <w:b/>
          <w:sz w:val="28"/>
          <w:szCs w:val="22"/>
          <w:highlight w:val="none"/>
          <w:lang w:bidi="ar-SA"/>
        </w:rPr>
      </w:pPr>
    </w:p>
    <w:p>
      <w:pPr>
        <w:spacing w:line="440" w:lineRule="exact"/>
        <w:jc w:val="center"/>
        <w:rPr>
          <w:rFonts w:hint="eastAsia" w:ascii="仿宋" w:hAnsi="仿宋" w:eastAsia="仿宋" w:cs="Times New Roman"/>
          <w:b/>
          <w:sz w:val="28"/>
          <w:szCs w:val="22"/>
          <w:highlight w:val="none"/>
          <w:lang w:bidi="ar-SA"/>
        </w:rPr>
      </w:pPr>
    </w:p>
    <w:p>
      <w:pPr>
        <w:spacing w:line="440" w:lineRule="exact"/>
        <w:jc w:val="center"/>
        <w:rPr>
          <w:rFonts w:hint="eastAsia" w:ascii="仿宋" w:hAnsi="仿宋" w:eastAsia="仿宋" w:cs="Times New Roman"/>
          <w:b/>
          <w:sz w:val="28"/>
          <w:szCs w:val="22"/>
          <w:highlight w:val="none"/>
          <w:lang w:bidi="ar-SA"/>
        </w:rPr>
      </w:pPr>
    </w:p>
    <w:p>
      <w:pPr>
        <w:snapToGrid w:val="0"/>
        <w:spacing w:line="440" w:lineRule="exact"/>
        <w:ind w:firstLine="551" w:firstLineChars="196"/>
        <w:rPr>
          <w:rFonts w:hint="eastAsia" w:ascii="仿宋" w:hAnsi="仿宋" w:eastAsia="仿宋" w:cs="Times New Roman"/>
          <w:b/>
          <w:bCs/>
          <w:color w:val="000000"/>
          <w:sz w:val="28"/>
          <w:szCs w:val="28"/>
          <w:highlight w:val="none"/>
          <w:lang w:bidi="ar-SA"/>
        </w:rPr>
      </w:pPr>
    </w:p>
    <w:p>
      <w:pPr>
        <w:snapToGrid w:val="0"/>
        <w:spacing w:line="440" w:lineRule="exact"/>
        <w:rPr>
          <w:rFonts w:hint="eastAsia" w:ascii="仿宋" w:hAnsi="仿宋" w:eastAsia="仿宋" w:cs="Times New Roman"/>
          <w:b/>
          <w:bCs/>
          <w:color w:val="000000"/>
          <w:sz w:val="28"/>
          <w:szCs w:val="28"/>
          <w:highlight w:val="none"/>
          <w:lang w:bidi="ar-SA"/>
        </w:rPr>
      </w:pPr>
    </w:p>
    <w:p>
      <w:pPr>
        <w:spacing w:line="460" w:lineRule="exact"/>
        <w:jc w:val="center"/>
        <w:rPr>
          <w:rFonts w:hint="eastAsia" w:ascii="仿宋" w:hAnsi="仿宋" w:eastAsia="仿宋" w:cs="Times New Roman"/>
          <w:b/>
          <w:bCs/>
          <w:sz w:val="32"/>
          <w:szCs w:val="32"/>
          <w:highlight w:val="none"/>
          <w:lang w:bidi="ar-SA"/>
        </w:rPr>
      </w:pPr>
      <w:r>
        <w:rPr>
          <w:rFonts w:hint="eastAsia" w:ascii="仿宋" w:hAnsi="仿宋" w:eastAsia="仿宋" w:cs="Times New Roman"/>
          <w:b/>
          <w:bCs/>
          <w:sz w:val="32"/>
          <w:szCs w:val="32"/>
          <w:highlight w:val="none"/>
          <w:lang w:bidi="ar-SA"/>
        </w:rPr>
        <w:t>专业技术人员基本情况及业绩表</w:t>
      </w:r>
    </w:p>
    <w:p>
      <w:pPr>
        <w:spacing w:line="460" w:lineRule="exact"/>
        <w:jc w:val="center"/>
        <w:rPr>
          <w:rFonts w:ascii="仿宋" w:hAnsi="仿宋" w:eastAsia="仿宋" w:cs="Times New Roman"/>
          <w:b/>
          <w:bCs/>
          <w:sz w:val="28"/>
          <w:szCs w:val="22"/>
          <w:highlight w:val="none"/>
          <w:lang w:bidi="ar-SA"/>
        </w:rPr>
      </w:pPr>
    </w:p>
    <w:p>
      <w:pPr>
        <w:spacing w:line="360" w:lineRule="auto"/>
        <w:ind w:leftChars="-85" w:hanging="178" w:hangingChars="74"/>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 xml:space="preserve">单位名称：（盖章）                                                </w:t>
      </w:r>
    </w:p>
    <w:p>
      <w:pPr>
        <w:spacing w:line="360" w:lineRule="auto"/>
        <w:ind w:leftChars="-85" w:hanging="178" w:hangingChars="74"/>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填表日期：</w:t>
      </w:r>
    </w:p>
    <w:tbl>
      <w:tblPr>
        <w:tblStyle w:val="4"/>
        <w:tblW w:w="9360" w:type="dxa"/>
        <w:tblInd w:w="-3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898"/>
        <w:gridCol w:w="718"/>
        <w:gridCol w:w="256"/>
        <w:gridCol w:w="659"/>
        <w:gridCol w:w="690"/>
        <w:gridCol w:w="698"/>
        <w:gridCol w:w="658"/>
        <w:gridCol w:w="266"/>
        <w:gridCol w:w="197"/>
        <w:gridCol w:w="846"/>
        <w:gridCol w:w="397"/>
        <w:gridCol w:w="1274"/>
        <w:gridCol w:w="346"/>
        <w:gridCol w:w="154"/>
        <w:gridCol w:w="13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0" w:hRule="atLeast"/>
        </w:trPr>
        <w:tc>
          <w:tcPr>
            <w:tcW w:w="1616" w:type="dxa"/>
            <w:gridSpan w:val="2"/>
            <w:tcBorders>
              <w:top w:val="single" w:color="auto" w:sz="12" w:space="0"/>
              <w:left w:val="single" w:color="auto" w:sz="12"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姓    名</w:t>
            </w:r>
          </w:p>
        </w:tc>
        <w:tc>
          <w:tcPr>
            <w:tcW w:w="1605" w:type="dxa"/>
            <w:gridSpan w:val="3"/>
            <w:tcBorders>
              <w:top w:val="single" w:color="auto" w:sz="12"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eastAsia="zh-CN" w:bidi="ar-SA"/>
              </w:rPr>
            </w:pPr>
          </w:p>
        </w:tc>
        <w:tc>
          <w:tcPr>
            <w:tcW w:w="1356" w:type="dxa"/>
            <w:gridSpan w:val="2"/>
            <w:tcBorders>
              <w:top w:val="single" w:color="auto" w:sz="12"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性    别</w:t>
            </w:r>
          </w:p>
        </w:tc>
        <w:tc>
          <w:tcPr>
            <w:tcW w:w="1309" w:type="dxa"/>
            <w:gridSpan w:val="3"/>
            <w:tcBorders>
              <w:top w:val="single" w:color="auto" w:sz="12"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eastAsia="zh-CN" w:bidi="ar-SA"/>
              </w:rPr>
            </w:pPr>
          </w:p>
        </w:tc>
        <w:tc>
          <w:tcPr>
            <w:tcW w:w="2171" w:type="dxa"/>
            <w:gridSpan w:val="4"/>
            <w:tcBorders>
              <w:top w:val="single" w:color="auto" w:sz="12"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出生年月</w:t>
            </w:r>
          </w:p>
        </w:tc>
        <w:tc>
          <w:tcPr>
            <w:tcW w:w="1303"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0" w:hRule="atLeast"/>
        </w:trPr>
        <w:tc>
          <w:tcPr>
            <w:tcW w:w="1616" w:type="dxa"/>
            <w:gridSpan w:val="2"/>
            <w:tcBorders>
              <w:top w:val="single" w:color="auto" w:sz="6" w:space="0"/>
              <w:left w:val="single" w:color="auto" w:sz="12"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身份证号</w:t>
            </w:r>
          </w:p>
        </w:tc>
        <w:tc>
          <w:tcPr>
            <w:tcW w:w="1605"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1356"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学历</w:t>
            </w:r>
          </w:p>
        </w:tc>
        <w:tc>
          <w:tcPr>
            <w:tcW w:w="1309"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eastAsia="zh-CN" w:bidi="ar-SA"/>
              </w:rPr>
            </w:pPr>
          </w:p>
        </w:tc>
        <w:tc>
          <w:tcPr>
            <w:tcW w:w="2171" w:type="dxa"/>
            <w:gridSpan w:val="4"/>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所学专业</w:t>
            </w:r>
          </w:p>
        </w:tc>
        <w:tc>
          <w:tcPr>
            <w:tcW w:w="1303" w:type="dxa"/>
            <w:tcBorders>
              <w:top w:val="single" w:color="auto" w:sz="6" w:space="0"/>
              <w:left w:val="single" w:color="auto" w:sz="6"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1042" w:hRule="atLeast"/>
        </w:trPr>
        <w:tc>
          <w:tcPr>
            <w:tcW w:w="1616" w:type="dxa"/>
            <w:gridSpan w:val="2"/>
            <w:tcBorders>
              <w:top w:val="single" w:color="auto" w:sz="6" w:space="0"/>
              <w:left w:val="single" w:color="auto" w:sz="12"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所在专业</w:t>
            </w:r>
          </w:p>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技术岗位</w:t>
            </w:r>
          </w:p>
        </w:tc>
        <w:tc>
          <w:tcPr>
            <w:tcW w:w="1605"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1356" w:type="dxa"/>
            <w:gridSpan w:val="2"/>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技术职称</w:t>
            </w:r>
          </w:p>
        </w:tc>
        <w:tc>
          <w:tcPr>
            <w:tcW w:w="1309"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eastAsia="zh-CN" w:bidi="ar-SA"/>
              </w:rPr>
            </w:pPr>
          </w:p>
        </w:tc>
        <w:tc>
          <w:tcPr>
            <w:tcW w:w="2171" w:type="dxa"/>
            <w:gridSpan w:val="4"/>
            <w:tcBorders>
              <w:top w:val="single" w:color="auto" w:sz="6" w:space="0"/>
              <w:left w:val="single" w:color="auto" w:sz="6"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毕业院校及      毕业时间</w:t>
            </w:r>
          </w:p>
        </w:tc>
        <w:tc>
          <w:tcPr>
            <w:tcW w:w="1303" w:type="dxa"/>
            <w:tcBorders>
              <w:top w:val="single" w:color="auto" w:sz="6" w:space="0"/>
              <w:left w:val="single" w:color="auto" w:sz="6"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0" w:hRule="atLeast"/>
        </w:trPr>
        <w:tc>
          <w:tcPr>
            <w:tcW w:w="9360" w:type="dxa"/>
            <w:gridSpan w:val="15"/>
            <w:tcBorders>
              <w:top w:val="single" w:color="auto" w:sz="12" w:space="0"/>
              <w:left w:val="single" w:color="auto" w:sz="12"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工作简历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84" w:hRule="atLeast"/>
        </w:trPr>
        <w:tc>
          <w:tcPr>
            <w:tcW w:w="1872" w:type="dxa"/>
            <w:gridSpan w:val="3"/>
            <w:tcBorders>
              <w:top w:val="single" w:color="auto" w:sz="6" w:space="0"/>
              <w:left w:val="single" w:color="auto" w:sz="12" w:space="0"/>
              <w:bottom w:val="single" w:color="auto" w:sz="6" w:space="0"/>
              <w:right w:val="single" w:color="auto" w:sz="6"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起止时间</w:t>
            </w:r>
          </w:p>
        </w:tc>
        <w:tc>
          <w:tcPr>
            <w:tcW w:w="3168" w:type="dxa"/>
            <w:gridSpan w:val="6"/>
            <w:tcBorders>
              <w:top w:val="single" w:color="auto" w:sz="6" w:space="0"/>
              <w:left w:val="single" w:color="auto" w:sz="6" w:space="0"/>
              <w:bottom w:val="single" w:color="auto" w:sz="6"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工作单位</w:t>
            </w:r>
          </w:p>
        </w:tc>
        <w:tc>
          <w:tcPr>
            <w:tcW w:w="2517" w:type="dxa"/>
            <w:gridSpan w:val="3"/>
            <w:tcBorders>
              <w:top w:val="single" w:color="auto" w:sz="6" w:space="0"/>
              <w:left w:val="single" w:color="auto" w:sz="4" w:space="0"/>
              <w:bottom w:val="single" w:color="auto" w:sz="6" w:space="0"/>
              <w:right w:val="single" w:color="auto" w:sz="4" w:space="0"/>
            </w:tcBorders>
            <w:vAlign w:val="center"/>
          </w:tcPr>
          <w:p>
            <w:pPr>
              <w:spacing w:line="0" w:lineRule="atLeast"/>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所在专业技术岗位</w:t>
            </w:r>
          </w:p>
        </w:tc>
        <w:tc>
          <w:tcPr>
            <w:tcW w:w="1803" w:type="dxa"/>
            <w:gridSpan w:val="3"/>
            <w:tcBorders>
              <w:top w:val="single" w:color="auto" w:sz="6" w:space="0"/>
              <w:left w:val="single" w:color="auto" w:sz="4"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证明人及电话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203" w:hRule="atLeast"/>
        </w:trPr>
        <w:tc>
          <w:tcPr>
            <w:tcW w:w="1872" w:type="dxa"/>
            <w:gridSpan w:val="3"/>
            <w:tcBorders>
              <w:top w:val="single" w:color="auto" w:sz="6" w:space="0"/>
              <w:left w:val="single" w:color="auto" w:sz="12"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3168" w:type="dxa"/>
            <w:gridSpan w:val="6"/>
            <w:tcBorders>
              <w:top w:val="single" w:color="auto" w:sz="6"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2517" w:type="dxa"/>
            <w:gridSpan w:val="3"/>
            <w:tcBorders>
              <w:top w:val="single" w:color="auto" w:sz="6"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1803" w:type="dxa"/>
            <w:gridSpan w:val="3"/>
            <w:tcBorders>
              <w:top w:val="single" w:color="auto" w:sz="6" w:space="0"/>
              <w:left w:val="single" w:color="auto" w:sz="4" w:space="0"/>
              <w:bottom w:val="single" w:color="auto" w:sz="4"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08" w:hRule="atLeast"/>
        </w:trPr>
        <w:tc>
          <w:tcPr>
            <w:tcW w:w="1872" w:type="dxa"/>
            <w:gridSpan w:val="3"/>
            <w:tcBorders>
              <w:top w:val="single" w:color="auto" w:sz="4" w:space="0"/>
              <w:left w:val="single" w:color="auto" w:sz="12"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3168"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251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1803" w:type="dxa"/>
            <w:gridSpan w:val="3"/>
            <w:tcBorders>
              <w:top w:val="single" w:color="auto" w:sz="4" w:space="0"/>
              <w:left w:val="single" w:color="auto" w:sz="4" w:space="0"/>
              <w:bottom w:val="single" w:color="auto" w:sz="4"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5" w:hRule="atLeast"/>
        </w:trPr>
        <w:tc>
          <w:tcPr>
            <w:tcW w:w="1872" w:type="dxa"/>
            <w:gridSpan w:val="3"/>
            <w:tcBorders>
              <w:top w:val="single" w:color="auto" w:sz="4" w:space="0"/>
              <w:left w:val="single" w:color="auto" w:sz="12"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val="en-US" w:eastAsia="zh-CN" w:bidi="ar-SA"/>
              </w:rPr>
            </w:pPr>
            <w:r>
              <w:rPr>
                <w:rFonts w:hint="eastAsia" w:ascii="仿宋" w:hAnsi="仿宋" w:eastAsia="仿宋" w:cs="Times New Roman"/>
                <w:b/>
                <w:bCs/>
                <w:kern w:val="28"/>
                <w:position w:val="-40"/>
                <w:sz w:val="24"/>
                <w:szCs w:val="22"/>
                <w:highlight w:val="none"/>
                <w:lang w:val="en-US" w:eastAsia="zh-CN" w:bidi="ar-SA"/>
              </w:rPr>
              <w:t>......</w:t>
            </w:r>
          </w:p>
        </w:tc>
        <w:tc>
          <w:tcPr>
            <w:tcW w:w="3168" w:type="dxa"/>
            <w:gridSpan w:val="6"/>
            <w:tcBorders>
              <w:top w:val="single" w:color="auto" w:sz="4" w:space="0"/>
              <w:left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2517" w:type="dxa"/>
            <w:gridSpan w:val="3"/>
            <w:tcBorders>
              <w:top w:val="single" w:color="auto" w:sz="4" w:space="0"/>
              <w:left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p>
        </w:tc>
        <w:tc>
          <w:tcPr>
            <w:tcW w:w="1803" w:type="dxa"/>
            <w:gridSpan w:val="3"/>
            <w:tcBorders>
              <w:top w:val="single" w:color="auto" w:sz="4" w:space="0"/>
              <w:left w:val="single" w:color="auto" w:sz="4"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0" w:hRule="atLeast"/>
        </w:trPr>
        <w:tc>
          <w:tcPr>
            <w:tcW w:w="9360" w:type="dxa"/>
            <w:gridSpan w:val="15"/>
            <w:tcBorders>
              <w:top w:val="single" w:color="auto" w:sz="12" w:space="0"/>
              <w:left w:val="single" w:color="auto" w:sz="12" w:space="0"/>
              <w:bottom w:val="single" w:color="auto" w:sz="6" w:space="0"/>
              <w:right w:val="single" w:color="auto" w:sz="12"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本人完成主要设计项目概况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1377" w:hRule="atLeast"/>
        </w:trPr>
        <w:tc>
          <w:tcPr>
            <w:tcW w:w="898" w:type="dxa"/>
            <w:tcBorders>
              <w:top w:val="single" w:color="auto" w:sz="6" w:space="0"/>
              <w:left w:val="single" w:color="auto" w:sz="12"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序号</w:t>
            </w:r>
          </w:p>
        </w:tc>
        <w:tc>
          <w:tcPr>
            <w:tcW w:w="1633" w:type="dxa"/>
            <w:gridSpan w:val="3"/>
            <w:tcBorders>
              <w:top w:val="single" w:color="auto" w:sz="6"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项目名称</w:t>
            </w:r>
          </w:p>
        </w:tc>
        <w:tc>
          <w:tcPr>
            <w:tcW w:w="1388" w:type="dxa"/>
            <w:gridSpan w:val="2"/>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项目规模及技术指标</w:t>
            </w:r>
          </w:p>
        </w:tc>
        <w:tc>
          <w:tcPr>
            <w:tcW w:w="924" w:type="dxa"/>
            <w:gridSpan w:val="2"/>
            <w:tcBorders>
              <w:top w:val="single" w:color="auto" w:sz="6"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起止</w:t>
            </w:r>
          </w:p>
          <w:p>
            <w:pPr>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时间</w:t>
            </w:r>
          </w:p>
        </w:tc>
        <w:tc>
          <w:tcPr>
            <w:tcW w:w="1440" w:type="dxa"/>
            <w:gridSpan w:val="3"/>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本人在工程设计中所起作用</w:t>
            </w:r>
          </w:p>
        </w:tc>
        <w:tc>
          <w:tcPr>
            <w:tcW w:w="1620" w:type="dxa"/>
            <w:gridSpan w:val="2"/>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完成项目的工程设计单位及资质等级</w:t>
            </w:r>
          </w:p>
        </w:tc>
        <w:tc>
          <w:tcPr>
            <w:tcW w:w="1457" w:type="dxa"/>
            <w:gridSpan w:val="2"/>
            <w:tcBorders>
              <w:top w:val="single" w:color="auto" w:sz="6" w:space="0"/>
              <w:left w:val="single" w:color="auto" w:sz="4" w:space="0"/>
              <w:bottom w:val="single" w:color="auto" w:sz="4" w:space="0"/>
              <w:right w:val="single" w:color="auto" w:sz="12" w:space="0"/>
            </w:tcBorders>
            <w:vAlign w:val="center"/>
          </w:tcPr>
          <w:p>
            <w:pPr>
              <w:spacing w:line="0" w:lineRule="atLeast"/>
              <w:jc w:val="center"/>
              <w:rPr>
                <w:rFonts w:hint="eastAsia" w:ascii="仿宋" w:hAnsi="仿宋" w:eastAsia="仿宋" w:cs="Times New Roman"/>
                <w:b/>
                <w:bCs/>
                <w:kern w:val="28"/>
                <w:position w:val="-40"/>
                <w:sz w:val="24"/>
                <w:szCs w:val="22"/>
                <w:highlight w:val="none"/>
                <w:lang w:bidi="ar-SA"/>
              </w:rPr>
            </w:pPr>
            <w:r>
              <w:rPr>
                <w:rFonts w:hint="eastAsia" w:ascii="仿宋" w:hAnsi="仿宋" w:eastAsia="仿宋" w:cs="Times New Roman"/>
                <w:b/>
                <w:bCs/>
                <w:kern w:val="28"/>
                <w:position w:val="-40"/>
                <w:sz w:val="24"/>
                <w:szCs w:val="22"/>
                <w:highlight w:val="none"/>
                <w:lang w:bidi="ar-SA"/>
              </w:rPr>
              <w:t>证明人及电话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284" w:hRule="atLeast"/>
        </w:trPr>
        <w:tc>
          <w:tcPr>
            <w:tcW w:w="898" w:type="dxa"/>
            <w:tcBorders>
              <w:top w:val="single" w:color="auto" w:sz="4" w:space="0"/>
              <w:left w:val="single" w:color="auto" w:sz="12"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val="en-US" w:eastAsia="zh-CN" w:bidi="ar-SA"/>
              </w:rPr>
            </w:pPr>
          </w:p>
        </w:tc>
        <w:tc>
          <w:tcPr>
            <w:tcW w:w="163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440"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457" w:type="dxa"/>
            <w:gridSpan w:val="2"/>
            <w:tcBorders>
              <w:top w:val="single" w:color="auto" w:sz="4" w:space="0"/>
              <w:left w:val="single" w:color="auto" w:sz="4" w:space="0"/>
              <w:bottom w:val="single" w:color="auto" w:sz="4" w:space="0"/>
              <w:right w:val="single" w:color="auto" w:sz="12" w:space="0"/>
            </w:tcBorders>
            <w:vAlign w:val="center"/>
          </w:tcPr>
          <w:p>
            <w:pPr>
              <w:jc w:val="center"/>
              <w:rPr>
                <w:rFonts w:hint="eastAsia" w:ascii="仿宋" w:hAnsi="仿宋" w:eastAsia="仿宋" w:cs="Times New Roman"/>
                <w:kern w:val="28"/>
                <w:position w:val="-40"/>
                <w:sz w:val="24"/>
                <w:szCs w:val="22"/>
                <w:highlight w:val="none"/>
                <w:lang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284" w:hRule="atLeast"/>
        </w:trPr>
        <w:tc>
          <w:tcPr>
            <w:tcW w:w="898" w:type="dxa"/>
            <w:tcBorders>
              <w:top w:val="single" w:color="auto" w:sz="4" w:space="0"/>
              <w:left w:val="single" w:color="auto" w:sz="12"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633" w:type="dxa"/>
            <w:gridSpan w:val="3"/>
            <w:tcBorders>
              <w:top w:val="single" w:color="auto" w:sz="4" w:space="0"/>
              <w:left w:val="single" w:color="auto" w:sz="4"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388" w:type="dxa"/>
            <w:gridSpan w:val="2"/>
            <w:tcBorders>
              <w:top w:val="single" w:color="auto" w:sz="4" w:space="0"/>
              <w:left w:val="single" w:color="auto" w:sz="4"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924" w:type="dxa"/>
            <w:gridSpan w:val="2"/>
            <w:tcBorders>
              <w:top w:val="single" w:color="auto" w:sz="4" w:space="0"/>
              <w:left w:val="single" w:color="auto" w:sz="4"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440" w:type="dxa"/>
            <w:gridSpan w:val="3"/>
            <w:tcBorders>
              <w:top w:val="single" w:color="auto" w:sz="4" w:space="0"/>
              <w:left w:val="single" w:color="auto" w:sz="4"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620" w:type="dxa"/>
            <w:gridSpan w:val="2"/>
            <w:tcBorders>
              <w:top w:val="single" w:color="auto" w:sz="4" w:space="0"/>
              <w:left w:val="single" w:color="auto" w:sz="4" w:space="0"/>
              <w:bottom w:val="single" w:color="auto" w:sz="12" w:space="0"/>
              <w:right w:val="single" w:color="auto" w:sz="4" w:space="0"/>
            </w:tcBorders>
            <w:vAlign w:val="center"/>
          </w:tcPr>
          <w:p>
            <w:pPr>
              <w:jc w:val="center"/>
              <w:rPr>
                <w:rFonts w:hint="eastAsia" w:ascii="仿宋" w:hAnsi="仿宋" w:eastAsia="仿宋" w:cs="Times New Roman"/>
                <w:kern w:val="28"/>
                <w:position w:val="-40"/>
                <w:sz w:val="24"/>
                <w:szCs w:val="22"/>
                <w:highlight w:val="none"/>
                <w:lang w:bidi="ar-SA"/>
              </w:rPr>
            </w:pPr>
          </w:p>
        </w:tc>
        <w:tc>
          <w:tcPr>
            <w:tcW w:w="1457" w:type="dxa"/>
            <w:gridSpan w:val="2"/>
            <w:tcBorders>
              <w:top w:val="single" w:color="auto" w:sz="4" w:space="0"/>
              <w:left w:val="single" w:color="auto" w:sz="4" w:space="0"/>
              <w:bottom w:val="single" w:color="auto" w:sz="12" w:space="0"/>
              <w:right w:val="single" w:color="auto" w:sz="12" w:space="0"/>
            </w:tcBorders>
            <w:vAlign w:val="center"/>
          </w:tcPr>
          <w:p>
            <w:pPr>
              <w:jc w:val="center"/>
              <w:rPr>
                <w:rFonts w:hint="eastAsia" w:ascii="仿宋" w:hAnsi="仿宋" w:eastAsia="仿宋" w:cs="Times New Roman"/>
                <w:kern w:val="28"/>
                <w:position w:val="-40"/>
                <w:sz w:val="24"/>
                <w:szCs w:val="22"/>
                <w:highlight w:val="none"/>
                <w:lang w:bidi="ar-SA"/>
              </w:rPr>
            </w:pPr>
          </w:p>
        </w:tc>
      </w:tr>
    </w:tbl>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w:t>
      </w:r>
    </w:p>
    <w:p>
      <w:pPr>
        <w:ind w:firstLine="480" w:firstLineChars="200"/>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本人承诺以上填写内容真实有效。我知道虚假的声明与资料是严重的违法行为，以上关于我本人的基本信息及其业绩如有虚假，本人愿接受住房城乡建设行政主管部门及其他有关部门依法给予的处罚。</w:t>
      </w:r>
    </w:p>
    <w:p>
      <w:pPr>
        <w:ind w:firstLine="480" w:firstLineChars="200"/>
        <w:rPr>
          <w:rFonts w:hint="eastAsia" w:ascii="仿宋" w:hAnsi="仿宋" w:eastAsia="仿宋" w:cs="Times New Roman"/>
          <w:sz w:val="24"/>
          <w:szCs w:val="22"/>
          <w:highlight w:val="none"/>
          <w:lang w:bidi="ar-SA"/>
        </w:rPr>
      </w:pPr>
    </w:p>
    <w:p>
      <w:pPr>
        <w:rPr>
          <w:rFonts w:hint="eastAsia" w:ascii="仿宋" w:hAnsi="仿宋" w:eastAsia="仿宋" w:cs="Times New Roman"/>
          <w:sz w:val="24"/>
          <w:szCs w:val="22"/>
          <w:highlight w:val="none"/>
          <w:lang w:bidi="ar-SA"/>
        </w:rPr>
      </w:pPr>
      <w:r>
        <w:rPr>
          <w:rFonts w:hint="eastAsia" w:ascii="仿宋" w:hAnsi="仿宋" w:eastAsia="仿宋" w:cs="Times New Roman"/>
          <w:sz w:val="24"/>
          <w:szCs w:val="22"/>
          <w:highlight w:val="none"/>
          <w:lang w:bidi="ar-SA"/>
        </w:rPr>
        <w:t xml:space="preserve">                                                   本人签字：</w:t>
      </w:r>
    </w:p>
    <w:p>
      <w:pPr>
        <w:snapToGrid w:val="0"/>
        <w:spacing w:line="440" w:lineRule="exact"/>
        <w:rPr>
          <w:rFonts w:hint="eastAsia" w:ascii="仿宋" w:hAnsi="仿宋" w:eastAsia="仿宋" w:cs="Times New Roman"/>
          <w:b/>
          <w:bCs/>
          <w:sz w:val="24"/>
          <w:szCs w:val="22"/>
          <w:highlight w:val="none"/>
          <w:lang w:bidi="ar-SA"/>
        </w:rPr>
      </w:pPr>
      <w:r>
        <w:rPr>
          <w:rFonts w:hint="eastAsia" w:ascii="仿宋" w:hAnsi="仿宋" w:eastAsia="仿宋" w:cs="Times New Roman"/>
          <w:b/>
          <w:bCs/>
          <w:sz w:val="24"/>
          <w:szCs w:val="22"/>
          <w:highlight w:val="none"/>
          <w:lang w:bidi="ar-SA"/>
        </w:rPr>
        <w:t>注：申报单位必须对此材料真实性负责。</w:t>
      </w:r>
    </w:p>
    <w:p>
      <w:pPr>
        <w:snapToGrid w:val="0"/>
        <w:spacing w:line="440" w:lineRule="exact"/>
        <w:rPr>
          <w:rFonts w:hint="eastAsia" w:ascii="仿宋" w:hAnsi="仿宋" w:eastAsia="仿宋" w:cs="Times New Roman"/>
          <w:b/>
          <w:bCs/>
          <w:color w:val="000000"/>
          <w:sz w:val="28"/>
          <w:szCs w:val="28"/>
          <w:highlight w:val="none"/>
          <w:lang w:bidi="ar-SA"/>
        </w:rPr>
      </w:pPr>
    </w:p>
    <w:p>
      <w:pPr>
        <w:rPr>
          <w:rFonts w:hint="eastAsia" w:ascii="黑体" w:hAnsi="黑体" w:eastAsia="黑体" w:cs="黑体"/>
          <w:sz w:val="32"/>
          <w:szCs w:val="32"/>
          <w:highlight w:val="none"/>
          <w:lang w:val="en-US" w:eastAsia="zh-CN" w:bidi="ar-SA"/>
        </w:rPr>
      </w:pPr>
      <w:r>
        <w:rPr>
          <w:rFonts w:hint="eastAsia" w:ascii="黑体" w:hAnsi="黑体" w:eastAsia="黑体" w:cs="黑体"/>
          <w:sz w:val="32"/>
          <w:szCs w:val="32"/>
          <w:highlight w:val="none"/>
          <w:lang w:val="en-US" w:eastAsia="zh-CN" w:bidi="ar-SA"/>
        </w:rPr>
        <w:br w:type="page"/>
      </w:r>
    </w:p>
    <w:p>
      <w:pPr>
        <w:rPr>
          <w:rFonts w:hint="default" w:ascii="黑体" w:hAnsi="黑体" w:eastAsia="黑体" w:cs="黑体"/>
          <w:sz w:val="32"/>
          <w:szCs w:val="32"/>
          <w:highlight w:val="none"/>
          <w:lang w:val="en-US" w:eastAsia="zh-CN" w:bidi="ar-SA"/>
        </w:rPr>
      </w:pPr>
      <w:r>
        <w:rPr>
          <w:rFonts w:hint="eastAsia" w:ascii="黑体" w:hAnsi="黑体" w:eastAsia="黑体" w:cs="黑体"/>
          <w:sz w:val="32"/>
          <w:szCs w:val="32"/>
          <w:highlight w:val="none"/>
          <w:lang w:val="en-US" w:eastAsia="zh-CN" w:bidi="ar-SA"/>
        </w:rPr>
        <w:t>附件5</w:t>
      </w:r>
    </w:p>
    <w:p>
      <w:pPr>
        <w:jc w:val="center"/>
        <w:rPr>
          <w:rFonts w:hint="eastAsia" w:ascii="仿宋_GB2312" w:eastAsia="仿宋_GB2312" w:cs="Times New Roman"/>
          <w:b/>
          <w:bCs/>
          <w:sz w:val="48"/>
          <w:szCs w:val="22"/>
          <w:highlight w:val="none"/>
          <w:lang w:bidi="ar-SA"/>
        </w:rPr>
      </w:pPr>
    </w:p>
    <w:p>
      <w:pPr>
        <w:jc w:val="center"/>
        <w:rPr>
          <w:rFonts w:ascii="仿宋_GB2312" w:eastAsia="仿宋_GB2312" w:cs="Times New Roman"/>
          <w:b/>
          <w:bCs/>
          <w:sz w:val="48"/>
          <w:szCs w:val="22"/>
          <w:highlight w:val="none"/>
          <w:lang w:bidi="ar-SA"/>
        </w:rPr>
      </w:pPr>
    </w:p>
    <w:p>
      <w:pPr>
        <w:jc w:val="center"/>
        <w:rPr>
          <w:rFonts w:ascii="仿宋_GB2312" w:eastAsia="仿宋_GB2312" w:cs="Times New Roman"/>
          <w:b/>
          <w:bCs/>
          <w:sz w:val="48"/>
          <w:szCs w:val="22"/>
          <w:highlight w:val="none"/>
          <w:lang w:bidi="ar-SA"/>
        </w:rPr>
      </w:pPr>
    </w:p>
    <w:p>
      <w:pPr>
        <w:jc w:val="center"/>
        <w:outlineLvl w:val="0"/>
        <w:rPr>
          <w:rFonts w:hint="default" w:ascii="黑体" w:hAnsi="宋体" w:eastAsia="黑体" w:cs="Times New Roman"/>
          <w:b/>
          <w:bCs/>
          <w:sz w:val="48"/>
          <w:szCs w:val="22"/>
          <w:highlight w:val="none"/>
          <w:lang w:bidi="ar-SA"/>
        </w:rPr>
      </w:pPr>
      <w:r>
        <w:rPr>
          <w:rFonts w:hint="default" w:ascii="黑体" w:hAnsi="宋体" w:eastAsia="黑体" w:cs="Times New Roman"/>
          <w:b/>
          <w:bCs/>
          <w:sz w:val="48"/>
          <w:szCs w:val="22"/>
          <w:highlight w:val="none"/>
          <w:lang w:bidi="ar-SA"/>
        </w:rPr>
        <w:t>人民防空工程和其他人防防护设施</w:t>
      </w:r>
    </w:p>
    <w:p>
      <w:pPr>
        <w:jc w:val="center"/>
        <w:outlineLvl w:val="0"/>
        <w:rPr>
          <w:rFonts w:hint="eastAsia" w:ascii="黑体" w:hAnsi="宋体" w:eastAsia="黑体" w:cs="Times New Roman"/>
          <w:b/>
          <w:bCs/>
          <w:sz w:val="48"/>
          <w:szCs w:val="22"/>
          <w:highlight w:val="none"/>
          <w:lang w:eastAsia="zh-CN" w:bidi="ar-SA"/>
        </w:rPr>
      </w:pPr>
      <w:r>
        <w:rPr>
          <w:rFonts w:hint="default" w:ascii="黑体" w:hAnsi="宋体" w:eastAsia="黑体" w:cs="Times New Roman"/>
          <w:b/>
          <w:bCs/>
          <w:sz w:val="48"/>
          <w:szCs w:val="22"/>
          <w:highlight w:val="none"/>
          <w:lang w:bidi="ar-SA"/>
        </w:rPr>
        <w:t>监理</w:t>
      </w:r>
      <w:r>
        <w:rPr>
          <w:rFonts w:hint="eastAsia" w:ascii="黑体" w:hAnsi="宋体" w:eastAsia="黑体" w:cs="Times New Roman"/>
          <w:b/>
          <w:bCs/>
          <w:sz w:val="48"/>
          <w:szCs w:val="22"/>
          <w:highlight w:val="none"/>
          <w:lang w:bidi="ar-SA"/>
        </w:rPr>
        <w:t>企业资质申请表</w:t>
      </w:r>
      <w:r>
        <w:rPr>
          <w:rFonts w:hint="eastAsia" w:ascii="黑体" w:hAnsi="宋体" w:eastAsia="黑体" w:cs="Times New Roman"/>
          <w:b/>
          <w:bCs/>
          <w:sz w:val="48"/>
          <w:szCs w:val="22"/>
          <w:highlight w:val="none"/>
          <w:lang w:eastAsia="zh-CN" w:bidi="ar-SA"/>
        </w:rPr>
        <w:t>样式</w:t>
      </w:r>
    </w:p>
    <w:p>
      <w:pPr>
        <w:jc w:val="center"/>
        <w:rPr>
          <w:rFonts w:ascii="仿宋_GB2312" w:eastAsia="仿宋_GB2312" w:cs="Times New Roman"/>
          <w:b/>
          <w:bCs/>
          <w:sz w:val="48"/>
          <w:szCs w:val="22"/>
          <w:highlight w:val="none"/>
          <w:lang w:bidi="ar-SA"/>
        </w:rPr>
      </w:pPr>
    </w:p>
    <w:p>
      <w:pPr>
        <w:jc w:val="center"/>
        <w:rPr>
          <w:rFonts w:ascii="仿宋_GB2312" w:eastAsia="仿宋_GB2312" w:cs="Times New Roman"/>
          <w:b/>
          <w:bCs/>
          <w:sz w:val="48"/>
          <w:szCs w:val="22"/>
          <w:highlight w:val="none"/>
          <w:lang w:bidi="ar-SA"/>
        </w:rPr>
      </w:pPr>
    </w:p>
    <w:p>
      <w:pPr>
        <w:jc w:val="center"/>
        <w:rPr>
          <w:rFonts w:ascii="仿宋_GB2312" w:eastAsia="仿宋_GB2312" w:cs="Times New Roman"/>
          <w:b/>
          <w:bCs/>
          <w:sz w:val="48"/>
          <w:szCs w:val="22"/>
          <w:highlight w:val="none"/>
          <w:lang w:bidi="ar-SA"/>
        </w:rPr>
      </w:pPr>
    </w:p>
    <w:p>
      <w:pPr>
        <w:jc w:val="center"/>
        <w:rPr>
          <w:rFonts w:ascii="仿宋_GB2312" w:eastAsia="仿宋_GB2312" w:cs="Times New Roman"/>
          <w:b/>
          <w:bCs/>
          <w:sz w:val="48"/>
          <w:szCs w:val="22"/>
          <w:highlight w:val="none"/>
          <w:lang w:bidi="ar-SA"/>
        </w:rPr>
      </w:pPr>
    </w:p>
    <w:p>
      <w:pPr>
        <w:jc w:val="center"/>
        <w:rPr>
          <w:rFonts w:ascii="仿宋_GB2312" w:eastAsia="仿宋_GB2312" w:cs="Times New Roman"/>
          <w:sz w:val="48"/>
          <w:szCs w:val="22"/>
          <w:highlight w:val="none"/>
          <w:lang w:bidi="ar-SA"/>
        </w:rPr>
      </w:pPr>
    </w:p>
    <w:p>
      <w:pPr>
        <w:jc w:val="center"/>
        <w:rPr>
          <w:rFonts w:ascii="仿宋_GB2312" w:eastAsia="仿宋_GB2312" w:cs="Times New Roman"/>
          <w:sz w:val="48"/>
          <w:szCs w:val="22"/>
          <w:highlight w:val="none"/>
          <w:lang w:bidi="ar-SA"/>
        </w:rPr>
      </w:pPr>
    </w:p>
    <w:p>
      <w:pPr>
        <w:jc w:val="center"/>
        <w:rPr>
          <w:rFonts w:ascii="仿宋_GB2312" w:eastAsia="仿宋_GB2312" w:cs="Times New Roman"/>
          <w:sz w:val="48"/>
          <w:szCs w:val="22"/>
          <w:highlight w:val="none"/>
          <w:lang w:bidi="ar-SA"/>
        </w:rPr>
      </w:pPr>
    </w:p>
    <w:p>
      <w:pPr>
        <w:jc w:val="center"/>
        <w:rPr>
          <w:rFonts w:ascii="仿宋_GB2312" w:eastAsia="仿宋_GB2312" w:cs="Times New Roman"/>
          <w:sz w:val="48"/>
          <w:szCs w:val="22"/>
          <w:highlight w:val="none"/>
          <w:lang w:bidi="ar-SA"/>
        </w:rPr>
      </w:pPr>
    </w:p>
    <w:p>
      <w:pPr>
        <w:jc w:val="center"/>
        <w:rPr>
          <w:rFonts w:ascii="仿宋_GB2312" w:eastAsia="仿宋_GB2312" w:cs="Times New Roman"/>
          <w:b/>
          <w:bCs/>
          <w:sz w:val="30"/>
          <w:szCs w:val="22"/>
          <w:highlight w:val="none"/>
          <w:lang w:bidi="ar-SA"/>
        </w:rPr>
      </w:pPr>
      <w:r>
        <w:rPr>
          <w:rFonts w:hint="eastAsia" w:ascii="仿宋_GB2312" w:eastAsia="仿宋_GB2312" w:cs="Times New Roman"/>
          <w:b/>
          <w:bCs/>
          <w:sz w:val="30"/>
          <w:szCs w:val="22"/>
          <w:highlight w:val="none"/>
          <w:lang w:bidi="ar-SA"/>
        </w:rPr>
        <w:t>申</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报</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企</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业</w:t>
      </w:r>
      <w:r>
        <w:rPr>
          <w:rFonts w:ascii="仿宋_GB2312" w:eastAsia="仿宋_GB2312" w:cs="Times New Roman"/>
          <w:b/>
          <w:bCs/>
          <w:sz w:val="30"/>
          <w:szCs w:val="22"/>
          <w:highlight w:val="none"/>
          <w:lang w:bidi="ar-SA"/>
        </w:rPr>
        <w:t xml:space="preserve"> </w:t>
      </w:r>
      <w:r>
        <w:rPr>
          <w:rFonts w:ascii="仿宋_GB2312" w:eastAsia="仿宋_GB2312" w:cs="Times New Roman"/>
          <w:b/>
          <w:bCs/>
          <w:sz w:val="30"/>
          <w:szCs w:val="22"/>
          <w:highlight w:val="none"/>
          <w:u w:val="single"/>
          <w:lang w:bidi="ar-SA"/>
        </w:rPr>
        <w:t xml:space="preserve">                     </w:t>
      </w:r>
      <w:r>
        <w:rPr>
          <w:rFonts w:hint="eastAsia" w:ascii="仿宋_GB2312" w:eastAsia="仿宋_GB2312" w:cs="Times New Roman"/>
          <w:b/>
          <w:bCs/>
          <w:sz w:val="30"/>
          <w:szCs w:val="22"/>
          <w:highlight w:val="none"/>
          <w:lang w:bidi="ar-SA"/>
        </w:rPr>
        <w:t>（公章）</w:t>
      </w:r>
    </w:p>
    <w:p>
      <w:pPr>
        <w:ind w:firstLine="1376" w:firstLineChars="457"/>
        <w:rPr>
          <w:rFonts w:ascii="仿宋_GB2312" w:eastAsia="仿宋_GB2312" w:cs="Times New Roman"/>
          <w:b/>
          <w:bCs/>
          <w:sz w:val="30"/>
          <w:szCs w:val="22"/>
          <w:highlight w:val="none"/>
          <w:u w:val="single"/>
          <w:lang w:bidi="ar-SA"/>
        </w:rPr>
      </w:pPr>
      <w:r>
        <w:rPr>
          <w:rFonts w:hint="eastAsia" w:ascii="仿宋_GB2312" w:eastAsia="仿宋_GB2312" w:cs="Times New Roman"/>
          <w:b/>
          <w:bCs/>
          <w:sz w:val="30"/>
          <w:szCs w:val="22"/>
          <w:highlight w:val="none"/>
          <w:lang w:bidi="ar-SA"/>
        </w:rPr>
        <w:t>填</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报</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日</w:t>
      </w:r>
      <w:r>
        <w:rPr>
          <w:rFonts w:ascii="仿宋_GB2312" w:eastAsia="仿宋_GB2312" w:cs="Times New Roman"/>
          <w:b/>
          <w:bCs/>
          <w:sz w:val="30"/>
          <w:szCs w:val="22"/>
          <w:highlight w:val="none"/>
          <w:lang w:bidi="ar-SA"/>
        </w:rPr>
        <w:t xml:space="preserve"> </w:t>
      </w:r>
      <w:r>
        <w:rPr>
          <w:rFonts w:hint="eastAsia" w:ascii="仿宋_GB2312" w:eastAsia="仿宋_GB2312" w:cs="Times New Roman"/>
          <w:b/>
          <w:bCs/>
          <w:sz w:val="30"/>
          <w:szCs w:val="22"/>
          <w:highlight w:val="none"/>
          <w:lang w:bidi="ar-SA"/>
        </w:rPr>
        <w:t>期</w:t>
      </w:r>
      <w:r>
        <w:rPr>
          <w:rFonts w:ascii="仿宋_GB2312" w:eastAsia="仿宋_GB2312" w:cs="Times New Roman"/>
          <w:b/>
          <w:bCs/>
          <w:sz w:val="30"/>
          <w:szCs w:val="22"/>
          <w:highlight w:val="none"/>
          <w:u w:val="single"/>
          <w:lang w:bidi="ar-SA"/>
        </w:rPr>
        <w:t xml:space="preserve">                      </w:t>
      </w:r>
    </w:p>
    <w:p>
      <w:pPr>
        <w:jc w:val="center"/>
        <w:rPr>
          <w:rFonts w:ascii="仿宋_GB2312" w:eastAsia="仿宋_GB2312" w:cs="Times New Roman"/>
          <w:b/>
          <w:bCs/>
          <w:sz w:val="30"/>
          <w:szCs w:val="22"/>
          <w:highlight w:val="none"/>
          <w:lang w:bidi="ar-SA"/>
        </w:rPr>
      </w:pPr>
    </w:p>
    <w:p>
      <w:pPr>
        <w:jc w:val="center"/>
        <w:rPr>
          <w:rFonts w:ascii="仿宋_GB2312" w:eastAsia="仿宋_GB2312" w:cs="Times New Roman"/>
          <w:b/>
          <w:bCs/>
          <w:sz w:val="30"/>
          <w:szCs w:val="22"/>
          <w:highlight w:val="none"/>
          <w:lang w:bidi="ar-SA"/>
        </w:rPr>
      </w:pPr>
    </w:p>
    <w:p>
      <w:pPr>
        <w:jc w:val="center"/>
        <w:rPr>
          <w:rFonts w:ascii="仿宋_GB2312" w:eastAsia="仿宋_GB2312" w:cs="Times New Roman"/>
          <w:b/>
          <w:bCs/>
          <w:sz w:val="30"/>
          <w:szCs w:val="22"/>
          <w:highlight w:val="none"/>
          <w:lang w:bidi="ar-SA"/>
        </w:rPr>
      </w:pPr>
    </w:p>
    <w:p>
      <w:pPr>
        <w:jc w:val="center"/>
        <w:rPr>
          <w:rFonts w:ascii="仿宋_GB2312" w:eastAsia="仿宋_GB2312" w:cs="Times New Roman"/>
          <w:b/>
          <w:bCs/>
          <w:sz w:val="30"/>
          <w:szCs w:val="22"/>
          <w:highlight w:val="none"/>
          <w:lang w:bidi="ar-SA"/>
        </w:rPr>
      </w:pPr>
    </w:p>
    <w:p>
      <w:pPr>
        <w:jc w:val="center"/>
        <w:rPr>
          <w:rFonts w:ascii="仿宋_GB2312" w:eastAsia="仿宋_GB2312"/>
          <w:sz w:val="36"/>
          <w:highlight w:val="none"/>
        </w:rPr>
        <w:sectPr>
          <w:headerReference r:id="rId5" w:type="default"/>
          <w:footerReference r:id="rId6" w:type="even"/>
          <w:pgSz w:w="11906" w:h="16838"/>
          <w:pgMar w:top="1440" w:right="1474" w:bottom="1440" w:left="1587" w:header="851" w:footer="992" w:gutter="0"/>
          <w:pgNumType w:fmt="numberInDash"/>
          <w:cols w:space="720" w:num="1"/>
          <w:rtlGutter w:val="0"/>
          <w:docGrid w:type="lines" w:linePitch="312" w:charSpace="0"/>
        </w:sectPr>
      </w:pPr>
    </w:p>
    <w:p>
      <w:pPr>
        <w:spacing w:line="440" w:lineRule="exact"/>
        <w:jc w:val="center"/>
        <w:outlineLvl w:val="0"/>
        <w:rPr>
          <w:rFonts w:ascii="黑体" w:hAnsi="宋体" w:eastAsia="黑体" w:cs="Times New Roman"/>
          <w:b/>
          <w:sz w:val="32"/>
          <w:szCs w:val="32"/>
          <w:highlight w:val="none"/>
          <w:lang w:bidi="ar-SA"/>
        </w:rPr>
      </w:pPr>
      <w:r>
        <w:rPr>
          <w:rFonts w:hint="eastAsia" w:ascii="黑体" w:hAnsi="宋体" w:eastAsia="黑体" w:cs="Times New Roman"/>
          <w:b/>
          <w:sz w:val="32"/>
          <w:szCs w:val="32"/>
          <w:highlight w:val="none"/>
          <w:lang w:bidi="ar-SA"/>
        </w:rPr>
        <w:t>填表须知</w:t>
      </w:r>
    </w:p>
    <w:p>
      <w:pPr>
        <w:spacing w:line="440" w:lineRule="exact"/>
        <w:jc w:val="center"/>
        <w:rPr>
          <w:rFonts w:ascii="仿宋_GB2312" w:hAnsi="宋体" w:eastAsia="仿宋_GB2312" w:cs="Times New Roman"/>
          <w:sz w:val="28"/>
          <w:szCs w:val="28"/>
          <w:highlight w:val="none"/>
          <w:lang w:bidi="ar-SA"/>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560" w:firstLineChars="200"/>
        <w:jc w:val="both"/>
        <w:textAlignment w:val="auto"/>
        <w:outlineLvl w:val="9"/>
        <w:rPr>
          <w:rFonts w:ascii="仿宋_GB2312" w:hAnsi="宋体" w:eastAsia="仿宋_GB2312"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一、</w:t>
      </w:r>
      <w:r>
        <w:rPr>
          <w:rFonts w:hint="eastAsia" w:ascii="仿宋_GB2312" w:hAnsi="宋体" w:eastAsia="仿宋_GB2312" w:cs="Times New Roman"/>
          <w:kern w:val="2"/>
          <w:sz w:val="28"/>
          <w:szCs w:val="28"/>
          <w:highlight w:val="none"/>
          <w:lang w:val="en-US" w:eastAsia="zh-CN" w:bidi="ar-SA"/>
        </w:rPr>
        <w:t>本表适用于申请</w:t>
      </w:r>
      <w:r>
        <w:rPr>
          <w:rFonts w:hint="default" w:ascii="仿宋_GB2312" w:hAnsi="宋体" w:eastAsia="仿宋_GB2312" w:cs="Times New Roman"/>
          <w:kern w:val="2"/>
          <w:sz w:val="28"/>
          <w:szCs w:val="28"/>
          <w:highlight w:val="none"/>
          <w:lang w:val="en-US" w:eastAsia="zh-CN" w:bidi="ar-SA"/>
        </w:rPr>
        <w:t>人民防空工程和其他人防防护设施监理</w:t>
      </w:r>
      <w:r>
        <w:rPr>
          <w:rFonts w:hint="eastAsia" w:ascii="仿宋_GB2312" w:hAnsi="宋体" w:eastAsia="仿宋_GB2312" w:cs="Times New Roman"/>
          <w:kern w:val="2"/>
          <w:sz w:val="28"/>
          <w:szCs w:val="28"/>
          <w:highlight w:val="none"/>
          <w:lang w:val="en-US" w:eastAsia="zh-CN" w:bidi="ar-SA"/>
        </w:rPr>
        <w:t>企业资质新申请、升级和资质延续时使用。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bidi="ar-SA"/>
        </w:rPr>
        <w:t>二</w:t>
      </w:r>
      <w:r>
        <w:rPr>
          <w:rFonts w:hint="eastAsia" w:ascii="仿宋" w:hAnsi="仿宋" w:eastAsia="仿宋" w:cs="Times New Roman"/>
          <w:sz w:val="28"/>
          <w:szCs w:val="28"/>
          <w:highlight w:val="none"/>
          <w:lang w:eastAsia="zh-CN" w:bidi="ar-SA"/>
        </w:rPr>
        <w:t>、</w:t>
      </w:r>
      <w:r>
        <w:rPr>
          <w:rFonts w:hint="eastAsia" w:ascii="仿宋" w:hAnsi="仿宋" w:eastAsia="仿宋" w:cs="Times New Roman"/>
          <w:sz w:val="28"/>
          <w:szCs w:val="28"/>
          <w:highlight w:val="none"/>
          <w:lang w:bidi="ar-SA"/>
        </w:rPr>
        <w:t>企业在申请人民防空工程和其他人防防护设施</w:t>
      </w:r>
      <w:r>
        <w:rPr>
          <w:rFonts w:hint="eastAsia" w:ascii="仿宋" w:hAnsi="仿宋" w:eastAsia="仿宋" w:cs="Times New Roman"/>
          <w:sz w:val="28"/>
          <w:szCs w:val="28"/>
          <w:highlight w:val="none"/>
          <w:lang w:eastAsia="zh-CN" w:bidi="ar-SA"/>
        </w:rPr>
        <w:t>监理</w:t>
      </w:r>
      <w:r>
        <w:rPr>
          <w:rFonts w:hint="eastAsia" w:ascii="仿宋" w:hAnsi="仿宋" w:eastAsia="仿宋" w:cs="Times New Roman"/>
          <w:sz w:val="28"/>
          <w:szCs w:val="28"/>
          <w:highlight w:val="none"/>
          <w:lang w:bidi="ar-SA"/>
        </w:rPr>
        <w:t>资质需提交本表，并须提交相应附件材料，所需提交材料内容和份数按</w:t>
      </w:r>
      <w:r>
        <w:rPr>
          <w:rFonts w:hint="eastAsia" w:ascii="仿宋" w:hAnsi="仿宋" w:eastAsia="仿宋" w:cs="Times New Roman"/>
          <w:sz w:val="28"/>
          <w:szCs w:val="28"/>
          <w:highlight w:val="none"/>
          <w:lang w:eastAsia="zh-CN" w:bidi="ar-SA"/>
        </w:rPr>
        <w:t>国家人民防空办公室</w:t>
      </w:r>
      <w:r>
        <w:rPr>
          <w:rFonts w:hint="eastAsia" w:ascii="仿宋" w:hAnsi="仿宋" w:eastAsia="仿宋" w:cs="Times New Roman"/>
          <w:sz w:val="28"/>
          <w:szCs w:val="28"/>
          <w:highlight w:val="none"/>
          <w:lang w:bidi="ar-SA"/>
        </w:rPr>
        <w:t>有关文件规定办理。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eastAsia="zh-CN" w:bidi="ar-SA"/>
        </w:rPr>
        <w:t>三、</w:t>
      </w:r>
      <w:r>
        <w:rPr>
          <w:rFonts w:hint="eastAsia" w:ascii="仿宋" w:hAnsi="仿宋" w:eastAsia="仿宋" w:cs="Times New Roman"/>
          <w:sz w:val="28"/>
          <w:szCs w:val="28"/>
          <w:highlight w:val="none"/>
          <w:lang w:bidi="ar-SA"/>
        </w:rPr>
        <w:t>申请企业应按要求逐项填报有关内容，需提交表中未列出的内容时，可在附件材料中说明。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Times New Roman"/>
          <w:sz w:val="28"/>
          <w:szCs w:val="28"/>
          <w:highlight w:val="none"/>
          <w:lang w:bidi="ar-SA"/>
        </w:rPr>
      </w:pPr>
      <w:r>
        <w:rPr>
          <w:rFonts w:hint="eastAsia" w:ascii="仿宋" w:hAnsi="仿宋" w:eastAsia="仿宋" w:cs="Times New Roman"/>
          <w:sz w:val="28"/>
          <w:szCs w:val="28"/>
          <w:highlight w:val="none"/>
          <w:lang w:eastAsia="zh-CN" w:bidi="ar-SA"/>
        </w:rPr>
        <w:t>四</w:t>
      </w:r>
      <w:r>
        <w:rPr>
          <w:rFonts w:hint="eastAsia" w:ascii="仿宋" w:hAnsi="仿宋" w:eastAsia="仿宋" w:cs="Times New Roman"/>
          <w:sz w:val="28"/>
          <w:szCs w:val="28"/>
          <w:highlight w:val="none"/>
          <w:lang w:bidi="ar-SA"/>
        </w:rPr>
        <w:t>、申请企业填报材料必须真实，如有虚报、造假行为，一经查实，将按有关规定严肃处理。</w:t>
      </w:r>
    </w:p>
    <w:p>
      <w:pPr>
        <w:spacing w:line="500" w:lineRule="exact"/>
        <w:ind w:firstLine="666" w:firstLineChars="238"/>
        <w:rPr>
          <w:rFonts w:ascii="仿宋_GB2312" w:hAnsi="宋体" w:eastAsia="仿宋_GB2312" w:cs="Times New Roman"/>
          <w:sz w:val="28"/>
          <w:szCs w:val="28"/>
          <w:highlight w:val="none"/>
          <w:lang w:bidi="ar-SA"/>
        </w:rPr>
      </w:pPr>
      <w:r>
        <w:rPr>
          <w:rFonts w:ascii="仿宋_GB2312" w:hAnsi="宋体" w:eastAsia="仿宋_GB2312" w:cs="Times New Roman"/>
          <w:sz w:val="28"/>
          <w:szCs w:val="28"/>
          <w:highlight w:val="none"/>
          <w:lang w:bidi="ar-SA"/>
        </w:rPr>
        <w:br w:type="page"/>
      </w:r>
    </w:p>
    <w:p>
      <w:pPr>
        <w:spacing w:line="500" w:lineRule="exact"/>
        <w:ind w:firstLine="666" w:firstLineChars="238"/>
        <w:rPr>
          <w:rFonts w:ascii="仿宋_GB2312" w:hAnsi="宋体" w:eastAsia="仿宋_GB2312" w:cs="Times New Roman"/>
          <w:sz w:val="28"/>
          <w:szCs w:val="28"/>
          <w:highlight w:val="none"/>
          <w:lang w:bidi="ar-SA"/>
        </w:rPr>
      </w:pPr>
    </w:p>
    <w:p>
      <w:pPr>
        <w:spacing w:line="360" w:lineRule="auto"/>
        <w:jc w:val="center"/>
        <w:outlineLvl w:val="0"/>
        <w:rPr>
          <w:rFonts w:ascii="仿宋_GB2312" w:hAnsi="宋体" w:eastAsia="仿宋_GB2312" w:cs="Times New Roman"/>
          <w:b/>
          <w:bCs/>
          <w:sz w:val="28"/>
          <w:szCs w:val="28"/>
          <w:highlight w:val="none"/>
          <w:lang w:bidi="ar-SA"/>
        </w:rPr>
      </w:pPr>
      <w:r>
        <w:rPr>
          <w:rFonts w:hint="eastAsia" w:ascii="仿宋_GB2312" w:hAnsi="宋体" w:eastAsia="仿宋_GB2312" w:cs="Times New Roman"/>
          <w:b/>
          <w:bCs/>
          <w:sz w:val="28"/>
          <w:szCs w:val="28"/>
          <w:highlight w:val="none"/>
          <w:lang w:bidi="ar-SA"/>
        </w:rPr>
        <w:t>企业法定代表人声明</w:t>
      </w:r>
    </w:p>
    <w:tbl>
      <w:tblPr>
        <w:tblStyle w:val="4"/>
        <w:tblpPr w:leftFromText="180" w:rightFromText="180" w:vertAnchor="page" w:horzAnchor="margin" w:tblpXSpec="center" w:tblpY="3313"/>
        <w:tblOverlap w:val="never"/>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trPr>
        <w:tc>
          <w:tcPr>
            <w:tcW w:w="97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ascii="仿宋_GB2312" w:eastAsia="仿宋_GB2312" w:cs="Times New Roman"/>
                <w:sz w:val="24"/>
                <w:szCs w:val="22"/>
                <w:highlight w:val="none"/>
                <w:lang w:bidi="ar-SA"/>
              </w:rPr>
            </w:pPr>
          </w:p>
          <w:p>
            <w:pPr>
              <w:spacing w:line="360" w:lineRule="auto"/>
              <w:ind w:firstLine="480" w:firstLineChars="200"/>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本人　　　（法定代表人）　　　　　（身份证号码）　　　　　　　　郑重声明：</w:t>
            </w:r>
          </w:p>
          <w:p>
            <w:pPr>
              <w:ind w:firstLine="480"/>
              <w:jc w:val="center"/>
              <w:outlineLvl w:val="0"/>
              <w:rPr>
                <w:rFonts w:hint="eastAsia"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本企业此次填报的《</w:t>
            </w:r>
            <w:r>
              <w:rPr>
                <w:rFonts w:hint="default" w:ascii="仿宋_GB2312" w:eastAsia="仿宋_GB2312" w:cs="Times New Roman"/>
                <w:sz w:val="24"/>
                <w:szCs w:val="22"/>
                <w:highlight w:val="none"/>
                <w:lang w:bidi="ar-SA"/>
              </w:rPr>
              <w:t>人民防空工程和其他人防防护设施监理</w:t>
            </w:r>
            <w:r>
              <w:rPr>
                <w:rFonts w:hint="eastAsia" w:ascii="仿宋_GB2312" w:eastAsia="仿宋_GB2312" w:cs="Times New Roman"/>
                <w:sz w:val="24"/>
                <w:szCs w:val="22"/>
                <w:highlight w:val="none"/>
                <w:lang w:bidi="ar-SA"/>
              </w:rPr>
              <w:t>企业资质申请表》涉及的企业法人、合伙企业营业执照；企业章程或合伙人协议；企业法定代表人、企业负责人和技术负责人的身份证明、任命（聘用）文件，企业法定代表人、企业负责人的工作简历；有关企业质量管理体系、技术和档案等管理制度的证明材料；有关工程试验检测设备的证明材料；近</w:t>
            </w:r>
            <w:r>
              <w:rPr>
                <w:rFonts w:hint="eastAsia" w:ascii="仿宋_GB2312" w:eastAsia="仿宋_GB2312" w:cs="Times New Roman"/>
                <w:sz w:val="24"/>
                <w:szCs w:val="22"/>
                <w:highlight w:val="none"/>
                <w:lang w:eastAsia="zh-CN" w:bidi="ar-SA"/>
              </w:rPr>
              <w:t>五</w:t>
            </w:r>
            <w:r>
              <w:rPr>
                <w:rFonts w:hint="eastAsia" w:ascii="仿宋_GB2312" w:eastAsia="仿宋_GB2312" w:cs="Times New Roman"/>
                <w:sz w:val="24"/>
                <w:szCs w:val="22"/>
                <w:highlight w:val="none"/>
                <w:lang w:bidi="ar-SA"/>
              </w:rPr>
              <w:t>年已完成代表工程的监理业务手册、监理工作总结都是真实有效的，同样我在此所做的声明也是真实有效的。我知道提供虚假的声明与资料是严重的违法行为，此次资质申报的资</w:t>
            </w:r>
          </w:p>
          <w:p>
            <w:pPr>
              <w:jc w:val="both"/>
              <w:outlineLvl w:val="0"/>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料如有虚假，本企业愿接受住房城乡建设主管部门及其他有关部门依法给予的处罚。</w:t>
            </w:r>
          </w:p>
          <w:p>
            <w:pPr>
              <w:rPr>
                <w:rFonts w:ascii="仿宋_GB2312" w:eastAsia="仿宋_GB2312" w:cs="Times New Roman"/>
                <w:sz w:val="24"/>
                <w:szCs w:val="22"/>
                <w:highlight w:val="none"/>
                <w:lang w:bidi="ar-SA"/>
              </w:rPr>
            </w:pPr>
          </w:p>
          <w:p>
            <w:pPr>
              <w:rPr>
                <w:rFonts w:ascii="仿宋_GB2312" w:eastAsia="仿宋_GB2312" w:cs="Times New Roman"/>
                <w:sz w:val="24"/>
                <w:szCs w:val="22"/>
                <w:highlight w:val="none"/>
                <w:lang w:bidi="ar-SA"/>
              </w:rPr>
            </w:pPr>
          </w:p>
          <w:p>
            <w:pPr>
              <w:rPr>
                <w:rFonts w:ascii="仿宋_GB2312" w:eastAsia="仿宋_GB2312" w:cs="Times New Roman"/>
                <w:sz w:val="24"/>
                <w:szCs w:val="22"/>
                <w:highlight w:val="none"/>
                <w:lang w:bidi="ar-SA"/>
              </w:rPr>
            </w:pPr>
            <w:r>
              <w:rPr>
                <w:rFonts w:ascii="仿宋_GB2312" w:eastAsia="仿宋_GB2312" w:cs="Times New Roman"/>
                <w:sz w:val="24"/>
                <w:szCs w:val="22"/>
                <w:highlight w:val="none"/>
                <w:lang w:bidi="ar-SA"/>
              </w:rPr>
              <w:t xml:space="preserve">                                     </w:t>
            </w:r>
            <w:r>
              <w:rPr>
                <w:rFonts w:hint="eastAsia" w:ascii="仿宋_GB2312" w:eastAsia="仿宋_GB2312" w:cs="Times New Roman"/>
                <w:sz w:val="24"/>
                <w:szCs w:val="22"/>
                <w:highlight w:val="none"/>
                <w:lang w:bidi="ar-SA"/>
              </w:rPr>
              <w:t>企业法定代表人：（签名）</w:t>
            </w:r>
            <w:r>
              <w:rPr>
                <w:rFonts w:ascii="仿宋_GB2312" w:eastAsia="仿宋_GB2312" w:cs="Times New Roman"/>
                <w:spacing w:val="6"/>
                <w:sz w:val="24"/>
                <w:szCs w:val="22"/>
                <w:highlight w:val="none"/>
                <w:lang w:bidi="ar-SA"/>
              </w:rPr>
              <w:t xml:space="preserve">      </w:t>
            </w:r>
            <w:r>
              <w:rPr>
                <w:rFonts w:hint="eastAsia" w:ascii="仿宋_GB2312" w:eastAsia="仿宋_GB2312" w:cs="Times New Roman"/>
                <w:sz w:val="24"/>
                <w:szCs w:val="22"/>
                <w:highlight w:val="none"/>
                <w:lang w:bidi="ar-SA"/>
              </w:rPr>
              <w:t>（公章）</w:t>
            </w:r>
          </w:p>
          <w:p>
            <w:pPr>
              <w:rPr>
                <w:rFonts w:ascii="仿宋_GB2312" w:eastAsia="仿宋_GB2312" w:cs="Times New Roman"/>
                <w:sz w:val="24"/>
                <w:szCs w:val="22"/>
                <w:highlight w:val="none"/>
                <w:lang w:bidi="ar-SA"/>
              </w:rPr>
            </w:pPr>
          </w:p>
          <w:p>
            <w:pPr>
              <w:rPr>
                <w:rFonts w:ascii="仿宋_GB2312" w:eastAsia="仿宋_GB2312" w:cs="Times New Roman"/>
                <w:sz w:val="24"/>
                <w:szCs w:val="22"/>
                <w:highlight w:val="none"/>
                <w:lang w:bidi="ar-SA"/>
              </w:rPr>
            </w:pPr>
            <w:r>
              <w:rPr>
                <w:rFonts w:ascii="仿宋_GB2312" w:eastAsia="仿宋_GB2312" w:cs="Times New Roman"/>
                <w:sz w:val="24"/>
                <w:szCs w:val="22"/>
                <w:highlight w:val="none"/>
                <w:lang w:bidi="ar-SA"/>
              </w:rPr>
              <w:t xml:space="preserve">                                                    </w:t>
            </w:r>
            <w:r>
              <w:rPr>
                <w:rFonts w:ascii="仿宋_GB2312" w:eastAsia="仿宋_GB2312" w:cs="Times New Roman"/>
                <w:spacing w:val="6"/>
                <w:sz w:val="24"/>
                <w:szCs w:val="22"/>
                <w:highlight w:val="none"/>
                <w:lang w:bidi="ar-SA"/>
              </w:rPr>
              <w:t xml:space="preserve">    </w:t>
            </w:r>
            <w:r>
              <w:rPr>
                <w:rFonts w:hint="eastAsia" w:ascii="仿宋_GB2312" w:eastAsia="仿宋_GB2312" w:cs="Times New Roman"/>
                <w:sz w:val="24"/>
                <w:szCs w:val="22"/>
                <w:highlight w:val="none"/>
                <w:lang w:bidi="ar-SA"/>
              </w:rPr>
              <w:t>年</w:t>
            </w:r>
            <w:r>
              <w:rPr>
                <w:rFonts w:ascii="仿宋_GB2312" w:eastAsia="仿宋_GB2312" w:cs="Times New Roman"/>
                <w:spacing w:val="6"/>
                <w:sz w:val="24"/>
                <w:szCs w:val="22"/>
                <w:highlight w:val="none"/>
                <w:lang w:bidi="ar-SA"/>
              </w:rPr>
              <w:t xml:space="preserve">    </w:t>
            </w:r>
            <w:r>
              <w:rPr>
                <w:rFonts w:hint="eastAsia" w:ascii="仿宋_GB2312" w:eastAsia="仿宋_GB2312" w:cs="Times New Roman"/>
                <w:sz w:val="24"/>
                <w:szCs w:val="22"/>
                <w:highlight w:val="none"/>
                <w:lang w:bidi="ar-SA"/>
              </w:rPr>
              <w:t>月</w:t>
            </w:r>
            <w:r>
              <w:rPr>
                <w:rFonts w:ascii="仿宋_GB2312" w:eastAsia="仿宋_GB2312" w:cs="Times New Roman"/>
                <w:spacing w:val="6"/>
                <w:sz w:val="24"/>
                <w:szCs w:val="22"/>
                <w:highlight w:val="none"/>
                <w:lang w:bidi="ar-SA"/>
              </w:rPr>
              <w:t xml:space="preserve">    </w:t>
            </w:r>
            <w:r>
              <w:rPr>
                <w:rFonts w:hint="eastAsia" w:ascii="仿宋_GB2312" w:eastAsia="仿宋_GB2312" w:cs="Times New Roman"/>
                <w:sz w:val="24"/>
                <w:szCs w:val="22"/>
                <w:highlight w:val="none"/>
                <w:lang w:bidi="ar-SA"/>
              </w:rPr>
              <w:t>日</w:t>
            </w:r>
          </w:p>
          <w:p>
            <w:pPr>
              <w:rPr>
                <w:rFonts w:ascii="仿宋_GB2312" w:eastAsia="仿宋_GB2312" w:cs="Times New Roman"/>
                <w:szCs w:val="22"/>
                <w:highlight w:val="none"/>
                <w:lang w:bidi="ar-SA"/>
              </w:rPr>
            </w:pPr>
          </w:p>
        </w:tc>
      </w:tr>
    </w:tbl>
    <w:p>
      <w:pPr>
        <w:jc w:val="center"/>
        <w:rPr>
          <w:rFonts w:ascii="仿宋_GB2312" w:eastAsia="仿宋_GB2312" w:cs="Times New Roman"/>
          <w:b/>
          <w:bCs/>
          <w:sz w:val="30"/>
          <w:szCs w:val="22"/>
          <w:highlight w:val="none"/>
          <w:lang w:bidi="ar-SA"/>
        </w:rPr>
      </w:pPr>
    </w:p>
    <w:p>
      <w:pPr>
        <w:jc w:val="center"/>
        <w:outlineLvl w:val="0"/>
        <w:rPr>
          <w:rFonts w:ascii="仿宋_GB2312" w:eastAsia="仿宋_GB2312"/>
          <w:b/>
          <w:bCs/>
          <w:sz w:val="30"/>
          <w:highlight w:val="none"/>
        </w:rPr>
        <w:sectPr>
          <w:footerReference r:id="rId9" w:type="first"/>
          <w:headerReference r:id="rId7" w:type="default"/>
          <w:footerReference r:id="rId8" w:type="default"/>
          <w:pgSz w:w="11906" w:h="16838"/>
          <w:pgMar w:top="1440" w:right="1474" w:bottom="1440" w:left="1587" w:header="851" w:footer="992" w:gutter="0"/>
          <w:pgNumType w:fmt="numberInDash"/>
          <w:cols w:space="720" w:num="1"/>
          <w:titlePg/>
          <w:rtlGutter w:val="0"/>
          <w:docGrid w:type="lines" w:linePitch="312" w:charSpace="0"/>
        </w:sectPr>
      </w:pPr>
    </w:p>
    <w:p>
      <w:pPr>
        <w:jc w:val="center"/>
        <w:outlineLvl w:val="0"/>
        <w:rPr>
          <w:rFonts w:ascii="黑体" w:hAnsi="宋体" w:eastAsia="黑体" w:cs="Times New Roman"/>
          <w:b/>
          <w:bCs/>
          <w:sz w:val="30"/>
          <w:szCs w:val="30"/>
          <w:highlight w:val="none"/>
          <w:lang w:bidi="ar-SA"/>
        </w:rPr>
      </w:pPr>
      <w:r>
        <w:rPr>
          <w:rFonts w:hint="eastAsia" w:ascii="黑体" w:hAnsi="宋体" w:eastAsia="黑体" w:cs="Times New Roman"/>
          <w:b/>
          <w:bCs/>
          <w:sz w:val="30"/>
          <w:szCs w:val="30"/>
          <w:highlight w:val="none"/>
          <w:lang w:bidi="ar-SA"/>
        </w:rPr>
        <w:t>申</w:t>
      </w:r>
      <w:r>
        <w:rPr>
          <w:rFonts w:ascii="黑体" w:hAnsi="宋体" w:eastAsia="黑体" w:cs="Times New Roman"/>
          <w:b/>
          <w:bCs/>
          <w:sz w:val="30"/>
          <w:szCs w:val="30"/>
          <w:highlight w:val="none"/>
          <w:lang w:bidi="ar-SA"/>
        </w:rPr>
        <w:t xml:space="preserve">  </w:t>
      </w:r>
      <w:r>
        <w:rPr>
          <w:rFonts w:hint="eastAsia" w:ascii="黑体" w:hAnsi="宋体" w:eastAsia="黑体" w:cs="Times New Roman"/>
          <w:b/>
          <w:bCs/>
          <w:sz w:val="30"/>
          <w:szCs w:val="30"/>
          <w:highlight w:val="none"/>
          <w:lang w:bidi="ar-SA"/>
        </w:rPr>
        <w:t>请　情　况</w:t>
      </w:r>
    </w:p>
    <w:tbl>
      <w:tblPr>
        <w:tblStyle w:val="4"/>
        <w:tblW w:w="865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55"/>
        <w:gridCol w:w="8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715" w:hRule="atLeast"/>
        </w:trPr>
        <w:tc>
          <w:tcPr>
            <w:tcW w:w="55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现</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有</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资</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质</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专</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业</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类</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别</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及</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等</w:t>
            </w:r>
          </w:p>
          <w:p>
            <w:pPr>
              <w:jc w:val="center"/>
              <w:rPr>
                <w:rFonts w:ascii="楷体_GB2312" w:hAnsi="宋体" w:eastAsia="楷体_GB2312" w:cs="Arial Unicode MS"/>
                <w:b/>
                <w:bCs/>
                <w:sz w:val="24"/>
                <w:szCs w:val="22"/>
                <w:highlight w:val="none"/>
                <w:lang w:bidi="ar-SA"/>
              </w:rPr>
            </w:pPr>
            <w:r>
              <w:rPr>
                <w:rFonts w:hint="eastAsia" w:ascii="仿宋_GB2312" w:hAnsi="宋体" w:eastAsia="仿宋_GB2312" w:cs="Times New Roman"/>
                <w:sz w:val="24"/>
                <w:szCs w:val="22"/>
                <w:highlight w:val="none"/>
                <w:lang w:bidi="ar-SA"/>
              </w:rPr>
              <w:t>级</w:t>
            </w:r>
          </w:p>
        </w:tc>
        <w:tc>
          <w:tcPr>
            <w:tcW w:w="810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楷体_GB2312" w:hAnsi="宋体" w:eastAsia="楷体_GB2312" w:cs="Arial Unicode MS"/>
                <w:sz w:val="24"/>
                <w:szCs w:val="22"/>
                <w:highlight w:val="none"/>
                <w:lang w:bidi="ar-SA"/>
              </w:rPr>
            </w:pPr>
          </w:p>
          <w:p>
            <w:pPr>
              <w:jc w:val="center"/>
              <w:rPr>
                <w:rFonts w:ascii="楷体_GB2312" w:hAnsi="宋体" w:eastAsia="楷体_GB2312" w:cs="Arial Unicode M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p>
            <w:pPr>
              <w:jc w:val="center"/>
              <w:rPr>
                <w:rFonts w:ascii="楷体_GB2312" w:hAnsi="宋体" w:eastAsia="楷体_GB2312" w:cs="Arial Unicode MS"/>
                <w:b/>
                <w:bCs/>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trPr>
        <w:tc>
          <w:tcPr>
            <w:tcW w:w="55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申</w:t>
            </w:r>
          </w:p>
          <w:p>
            <w:pPr>
              <w:jc w:val="center"/>
              <w:rPr>
                <w:rFonts w:ascii="仿宋_GB2312" w:hAnsi="宋体" w:eastAsia="仿宋_GB2312" w:cs="Times New Roman"/>
                <w:sz w:val="24"/>
                <w:szCs w:val="22"/>
                <w:highlight w:val="none"/>
                <w:lang w:bidi="ar-SA"/>
              </w:rPr>
            </w:pP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请</w:t>
            </w:r>
          </w:p>
          <w:p>
            <w:pPr>
              <w:jc w:val="center"/>
              <w:rPr>
                <w:rFonts w:ascii="仿宋_GB2312" w:hAnsi="宋体" w:eastAsia="仿宋_GB2312" w:cs="Times New Roman"/>
                <w:sz w:val="24"/>
                <w:szCs w:val="22"/>
                <w:highlight w:val="none"/>
                <w:lang w:bidi="ar-SA"/>
              </w:rPr>
            </w:pP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内</w:t>
            </w:r>
          </w:p>
          <w:p>
            <w:pPr>
              <w:jc w:val="center"/>
              <w:rPr>
                <w:rFonts w:ascii="仿宋_GB2312" w:hAnsi="宋体" w:eastAsia="仿宋_GB2312" w:cs="Times New Roman"/>
                <w:sz w:val="24"/>
                <w:szCs w:val="22"/>
                <w:highlight w:val="none"/>
                <w:lang w:bidi="ar-SA"/>
              </w:rPr>
            </w:pP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容</w:t>
            </w:r>
          </w:p>
        </w:tc>
        <w:tc>
          <w:tcPr>
            <w:tcW w:w="8100" w:type="dxa"/>
            <w:tcBorders>
              <w:top w:val="single" w:color="auto" w:sz="4" w:space="0"/>
              <w:left w:val="single" w:color="auto" w:sz="4" w:space="0"/>
              <w:bottom w:val="single" w:color="auto" w:sz="4" w:space="0"/>
              <w:right w:val="single" w:color="auto" w:sz="4" w:space="0"/>
            </w:tcBorders>
            <w:vAlign w:val="center"/>
          </w:tcPr>
          <w:p>
            <w:pPr>
              <w:ind w:left="970" w:leftChars="462" w:right="1151" w:rightChars="548"/>
              <w:jc w:val="distribute"/>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新设立□</w:t>
            </w:r>
            <w:r>
              <w:rPr>
                <w:rFonts w:ascii="仿宋_GB2312" w:hAnsi="宋体" w:eastAsia="仿宋_GB2312" w:cs="Times New Roman"/>
                <w:sz w:val="24"/>
                <w:szCs w:val="22"/>
                <w:highlight w:val="none"/>
                <w:lang w:bidi="ar-SA"/>
              </w:rPr>
              <w:t xml:space="preserve">    </w:t>
            </w:r>
            <w:r>
              <w:rPr>
                <w:rFonts w:hint="eastAsia" w:ascii="仿宋_GB2312" w:hAnsi="宋体" w:eastAsia="仿宋_GB2312" w:cs="Times New Roman"/>
                <w:sz w:val="24"/>
                <w:szCs w:val="22"/>
                <w:highlight w:val="none"/>
                <w:lang w:bidi="ar-SA"/>
              </w:rPr>
              <w:t>升级□</w:t>
            </w:r>
            <w:r>
              <w:rPr>
                <w:rFonts w:ascii="仿宋_GB2312" w:hAnsi="宋体" w:eastAsia="仿宋_GB2312" w:cs="Times New Roman"/>
                <w:sz w:val="24"/>
                <w:szCs w:val="22"/>
                <w:highlight w:val="none"/>
                <w:lang w:bidi="ar-SA"/>
              </w:rPr>
              <w:t xml:space="preserve">  </w:t>
            </w:r>
          </w:p>
          <w:p>
            <w:pPr>
              <w:ind w:left="970" w:leftChars="462" w:right="1151" w:rightChars="548"/>
              <w:jc w:val="distribute"/>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资质延续□</w:t>
            </w:r>
            <w:r>
              <w:rPr>
                <w:rFonts w:ascii="仿宋_GB2312" w:hAnsi="宋体" w:eastAsia="仿宋_GB2312" w:cs="Times New Roman"/>
                <w:sz w:val="24"/>
                <w:szCs w:val="22"/>
                <w:highlight w:val="none"/>
                <w:lang w:bidi="ar-SA"/>
              </w:rPr>
              <w:t xml:space="preserve">   </w:t>
            </w:r>
            <w:r>
              <w:rPr>
                <w:rFonts w:hint="eastAsia" w:ascii="仿宋_GB2312" w:hAnsi="宋体" w:eastAsia="仿宋_GB2312" w:cs="Times New Roman"/>
                <w:sz w:val="24"/>
                <w:szCs w:val="22"/>
                <w:highlight w:val="none"/>
                <w:lang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9" w:hRule="atLeast"/>
        </w:trPr>
        <w:tc>
          <w:tcPr>
            <w:tcW w:w="555" w:type="dxa"/>
            <w:vMerge w:val="continue"/>
            <w:tcBorders>
              <w:top w:val="single" w:color="auto" w:sz="4" w:space="0"/>
              <w:left w:val="single" w:color="auto" w:sz="4" w:space="0"/>
              <w:bottom w:val="single" w:color="auto" w:sz="4" w:space="0"/>
              <w:right w:val="single" w:color="auto" w:sz="4" w:space="0"/>
            </w:tcBorders>
            <w:vAlign w:val="top"/>
          </w:tcPr>
          <w:p>
            <w:pPr>
              <w:jc w:val="center"/>
              <w:rPr>
                <w:rFonts w:ascii="仿宋_GB2312" w:hAnsi="宋体" w:eastAsia="仿宋_GB2312" w:cs="Times New Roman"/>
                <w:sz w:val="24"/>
                <w:szCs w:val="22"/>
                <w:highlight w:val="none"/>
                <w:lang w:bidi="ar-SA"/>
              </w:rPr>
            </w:pPr>
          </w:p>
        </w:tc>
        <w:tc>
          <w:tcPr>
            <w:tcW w:w="8100" w:type="dxa"/>
            <w:tcBorders>
              <w:top w:val="single" w:color="auto" w:sz="4" w:space="0"/>
              <w:left w:val="single" w:color="auto" w:sz="4" w:space="0"/>
              <w:bottom w:val="single" w:color="auto" w:sz="4" w:space="0"/>
              <w:right w:val="single" w:color="auto" w:sz="4" w:space="0"/>
            </w:tcBorders>
            <w:vAlign w:val="top"/>
          </w:tcPr>
          <w:p>
            <w:pPr>
              <w:jc w:val="cente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资质等级：</w:t>
            </w:r>
          </w:p>
          <w:p>
            <w:pP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法定代表人（签名）：</w:t>
            </w:r>
            <w:r>
              <w:rPr>
                <w:rFonts w:ascii="仿宋_GB2312" w:hAnsi="宋体" w:eastAsia="仿宋_GB2312" w:cs="Times New Roman"/>
                <w:sz w:val="24"/>
                <w:szCs w:val="22"/>
                <w:highlight w:val="none"/>
                <w:lang w:bidi="ar-SA"/>
              </w:rPr>
              <w:t xml:space="preserve">        </w:t>
            </w:r>
          </w:p>
          <w:p>
            <w:pPr>
              <w:ind w:firstLine="3720" w:firstLineChars="1550"/>
              <w:rPr>
                <w:rFonts w:ascii="仿宋_GB2312" w:hAnsi="宋体" w:eastAsia="仿宋_GB2312" w:cs="Times New Roman"/>
                <w:sz w:val="24"/>
                <w:szCs w:val="22"/>
                <w:highlight w:val="none"/>
                <w:lang w:bidi="ar-SA"/>
              </w:rPr>
            </w:pPr>
          </w:p>
          <w:p>
            <w:pPr>
              <w:ind w:firstLine="3720" w:firstLineChars="1550"/>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 xml:space="preserve">   </w:t>
            </w:r>
          </w:p>
          <w:p>
            <w:pPr>
              <w:ind w:firstLine="5160" w:firstLineChars="2150"/>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公章</w:t>
            </w:r>
            <w:r>
              <w:rPr>
                <w:rFonts w:ascii="仿宋_GB2312" w:hAnsi="宋体" w:eastAsia="仿宋_GB2312" w:cs="Times New Roman"/>
                <w:sz w:val="24"/>
                <w:szCs w:val="22"/>
                <w:highlight w:val="none"/>
                <w:lang w:bidi="ar-SA"/>
              </w:rPr>
              <w:t xml:space="preserve">  </w:t>
            </w:r>
            <w:r>
              <w:rPr>
                <w:rFonts w:hint="eastAsia" w:ascii="仿宋_GB2312" w:hAnsi="宋体" w:eastAsia="仿宋_GB2312" w:cs="Times New Roman"/>
                <w:sz w:val="24"/>
                <w:szCs w:val="22"/>
                <w:highlight w:val="none"/>
                <w:lang w:bidi="ar-SA"/>
              </w:rPr>
              <w:t>：</w:t>
            </w:r>
          </w:p>
          <w:p>
            <w:pPr>
              <w:rPr>
                <w:rFonts w:ascii="仿宋_GB2312" w:hAnsi="宋体" w:eastAsia="仿宋_GB2312" w:cs="Times New Roman"/>
                <w:sz w:val="24"/>
                <w:szCs w:val="22"/>
                <w:highlight w:val="none"/>
                <w:lang w:bidi="ar-SA"/>
              </w:rPr>
            </w:pPr>
          </w:p>
          <w:p>
            <w:pPr>
              <w:rPr>
                <w:rFonts w:ascii="仿宋_GB2312" w:hAnsi="宋体" w:eastAsia="仿宋_GB2312" w:cs="Times New Roman"/>
                <w:sz w:val="24"/>
                <w:szCs w:val="22"/>
                <w:highlight w:val="none"/>
                <w:lang w:bidi="ar-SA"/>
              </w:rPr>
            </w:pPr>
          </w:p>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 xml:space="preserve">  </w:t>
            </w:r>
          </w:p>
        </w:tc>
      </w:tr>
    </w:tbl>
    <w:p>
      <w:pPr>
        <w:jc w:val="center"/>
        <w:outlineLvl w:val="0"/>
        <w:rPr>
          <w:rFonts w:ascii="黑体" w:eastAsia="黑体" w:cs="Times New Roman"/>
          <w:b/>
          <w:bCs/>
          <w:sz w:val="30"/>
          <w:szCs w:val="22"/>
          <w:highlight w:val="none"/>
          <w:lang w:bidi="ar-SA"/>
        </w:rPr>
      </w:pPr>
      <w:r>
        <w:rPr>
          <w:rFonts w:ascii="黑体" w:eastAsia="黑体" w:cs="Times New Roman"/>
          <w:b/>
          <w:bCs/>
          <w:sz w:val="30"/>
          <w:szCs w:val="22"/>
          <w:highlight w:val="none"/>
          <w:lang w:bidi="ar-SA"/>
        </w:rPr>
        <w:br w:type="page"/>
      </w:r>
      <w:r>
        <w:rPr>
          <w:rFonts w:hint="eastAsia" w:ascii="黑体" w:eastAsia="黑体" w:cs="Times New Roman"/>
          <w:b/>
          <w:bCs/>
          <w:sz w:val="30"/>
          <w:szCs w:val="22"/>
          <w:highlight w:val="none"/>
          <w:lang w:bidi="ar-SA"/>
        </w:rPr>
        <w:t>基</w:t>
      </w:r>
      <w:r>
        <w:rPr>
          <w:rFonts w:ascii="黑体" w:eastAsia="黑体" w:cs="Times New Roman"/>
          <w:b/>
          <w:bCs/>
          <w:sz w:val="30"/>
          <w:szCs w:val="22"/>
          <w:highlight w:val="none"/>
          <w:lang w:bidi="ar-SA"/>
        </w:rPr>
        <w:t xml:space="preserve">  </w:t>
      </w:r>
      <w:r>
        <w:rPr>
          <w:rFonts w:hint="eastAsia" w:ascii="黑体" w:eastAsia="黑体" w:cs="Times New Roman"/>
          <w:b/>
          <w:bCs/>
          <w:sz w:val="30"/>
          <w:szCs w:val="22"/>
          <w:highlight w:val="none"/>
          <w:lang w:bidi="ar-SA"/>
        </w:rPr>
        <w:t>本</w:t>
      </w:r>
      <w:r>
        <w:rPr>
          <w:rFonts w:ascii="黑体" w:eastAsia="黑体" w:cs="Times New Roman"/>
          <w:b/>
          <w:bCs/>
          <w:sz w:val="30"/>
          <w:szCs w:val="22"/>
          <w:highlight w:val="none"/>
          <w:lang w:bidi="ar-SA"/>
        </w:rPr>
        <w:t xml:space="preserve">  </w:t>
      </w:r>
      <w:r>
        <w:rPr>
          <w:rFonts w:hint="eastAsia" w:ascii="黑体" w:eastAsia="黑体" w:cs="Times New Roman"/>
          <w:b/>
          <w:bCs/>
          <w:sz w:val="30"/>
          <w:szCs w:val="22"/>
          <w:highlight w:val="none"/>
          <w:lang w:bidi="ar-SA"/>
        </w:rPr>
        <w:t>情</w:t>
      </w:r>
      <w:r>
        <w:rPr>
          <w:rFonts w:ascii="黑体" w:eastAsia="黑体" w:cs="Times New Roman"/>
          <w:b/>
          <w:bCs/>
          <w:sz w:val="30"/>
          <w:szCs w:val="22"/>
          <w:highlight w:val="none"/>
          <w:lang w:bidi="ar-SA"/>
        </w:rPr>
        <w:t xml:space="preserve">  </w:t>
      </w:r>
      <w:r>
        <w:rPr>
          <w:rFonts w:hint="eastAsia" w:ascii="黑体" w:eastAsia="黑体" w:cs="Times New Roman"/>
          <w:b/>
          <w:bCs/>
          <w:sz w:val="30"/>
          <w:szCs w:val="22"/>
          <w:highlight w:val="none"/>
          <w:lang w:bidi="ar-SA"/>
        </w:rPr>
        <w:t>况</w:t>
      </w:r>
    </w:p>
    <w:p>
      <w:pPr>
        <w:jc w:val="center"/>
        <w:rPr>
          <w:rFonts w:ascii="仿宋_GB2312" w:eastAsia="仿宋_GB2312" w:cs="Times New Roman"/>
          <w:b/>
          <w:bCs/>
          <w:sz w:val="32"/>
          <w:szCs w:val="22"/>
          <w:highlight w:val="none"/>
          <w:lang w:bidi="ar-SA"/>
        </w:rPr>
      </w:pP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20"/>
        <w:gridCol w:w="2160"/>
        <w:gridCol w:w="157"/>
        <w:gridCol w:w="1643"/>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企业名称</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详细地址</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联系电话</w:t>
            </w:r>
          </w:p>
        </w:tc>
        <w:tc>
          <w:tcPr>
            <w:tcW w:w="216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邮</w:t>
            </w:r>
            <w:r>
              <w:rPr>
                <w:rFonts w:ascii="仿宋_GB2312" w:eastAsia="仿宋_GB2312" w:cs="Times New Roman"/>
                <w:sz w:val="24"/>
                <w:szCs w:val="22"/>
                <w:highlight w:val="none"/>
                <w:lang w:bidi="ar-SA"/>
              </w:rPr>
              <w:t xml:space="preserve"> </w:t>
            </w:r>
            <w:r>
              <w:rPr>
                <w:rFonts w:hint="eastAsia" w:ascii="仿宋_GB2312" w:eastAsia="仿宋_GB2312" w:cs="Times New Roman"/>
                <w:sz w:val="24"/>
                <w:szCs w:val="22"/>
                <w:highlight w:val="none"/>
                <w:lang w:bidi="ar-SA"/>
              </w:rPr>
              <w:t>政</w:t>
            </w:r>
            <w:r>
              <w:rPr>
                <w:rFonts w:ascii="仿宋_GB2312" w:eastAsia="仿宋_GB2312" w:cs="Times New Roman"/>
                <w:sz w:val="24"/>
                <w:szCs w:val="22"/>
                <w:highlight w:val="none"/>
                <w:lang w:bidi="ar-SA"/>
              </w:rPr>
              <w:t xml:space="preserve"> </w:t>
            </w:r>
            <w:r>
              <w:rPr>
                <w:rFonts w:hint="eastAsia" w:ascii="仿宋_GB2312" w:eastAsia="仿宋_GB2312" w:cs="Times New Roman"/>
                <w:sz w:val="24"/>
                <w:szCs w:val="22"/>
                <w:highlight w:val="none"/>
                <w:lang w:bidi="ar-SA"/>
              </w:rPr>
              <w:t>编</w:t>
            </w:r>
            <w:r>
              <w:rPr>
                <w:rFonts w:ascii="仿宋_GB2312" w:eastAsia="仿宋_GB2312" w:cs="Times New Roman"/>
                <w:sz w:val="24"/>
                <w:szCs w:val="22"/>
                <w:highlight w:val="none"/>
                <w:lang w:bidi="ar-SA"/>
              </w:rPr>
              <w:t xml:space="preserve"> </w:t>
            </w:r>
            <w:r>
              <w:rPr>
                <w:rFonts w:hint="eastAsia" w:ascii="仿宋_GB2312" w:eastAsia="仿宋_GB2312" w:cs="Times New Roman"/>
                <w:sz w:val="24"/>
                <w:szCs w:val="22"/>
                <w:highlight w:val="none"/>
                <w:lang w:bidi="ar-SA"/>
              </w:rPr>
              <w:t>码</w:t>
            </w:r>
          </w:p>
        </w:tc>
        <w:tc>
          <w:tcPr>
            <w:tcW w:w="2294"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成立时间</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企业类型</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营业执照注册号</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资质证书编号</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企业违法违规情况</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268"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企业质量事故及</w:t>
            </w:r>
          </w:p>
          <w:p>
            <w:pPr>
              <w:spacing w:line="4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安全事故情况</w:t>
            </w:r>
          </w:p>
        </w:tc>
        <w:tc>
          <w:tcPr>
            <w:tcW w:w="6254" w:type="dxa"/>
            <w:gridSpan w:val="4"/>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48" w:type="dxa"/>
            <w:vMerge w:val="restart"/>
            <w:tcBorders>
              <w:top w:val="single" w:color="auto" w:sz="4" w:space="0"/>
              <w:left w:val="single" w:color="auto" w:sz="4" w:space="0"/>
              <w:bottom w:val="single" w:color="auto" w:sz="4" w:space="0"/>
              <w:right w:val="single" w:color="auto" w:sz="4" w:space="0"/>
            </w:tcBorders>
            <w:textDirection w:val="tbRlV"/>
            <w:vAlign w:val="center"/>
          </w:tcPr>
          <w:p>
            <w:pPr>
              <w:spacing w:line="600" w:lineRule="exact"/>
              <w:ind w:left="113" w:right="113"/>
              <w:jc w:val="center"/>
              <w:rPr>
                <w:rFonts w:ascii="仿宋_GB2312" w:eastAsia="仿宋_GB2312" w:cs="Times New Roman"/>
                <w:sz w:val="24"/>
                <w:szCs w:val="22"/>
                <w:highlight w:val="none"/>
                <w:lang w:bidi="ar-SA"/>
              </w:rPr>
            </w:pPr>
            <w:r>
              <w:rPr>
                <w:rFonts w:hint="eastAsia" w:ascii="仿宋_GB2312" w:eastAsia="仿宋_GB2312" w:cs="Times New Roman"/>
                <w:sz w:val="21"/>
                <w:szCs w:val="22"/>
                <w:highlight w:val="none"/>
                <w:lang w:bidi="ar-SA"/>
              </w:rPr>
              <w:t>注册执业</w:t>
            </w:r>
            <w:r>
              <w:rPr>
                <w:rFonts w:hint="eastAsia" w:ascii="仿宋_GB2312" w:eastAsia="仿宋_GB2312" w:cs="Times New Roman"/>
                <w:sz w:val="24"/>
                <w:szCs w:val="22"/>
                <w:highlight w:val="none"/>
                <w:lang w:bidi="ar-SA"/>
              </w:rPr>
              <w:t>人员情况</w:t>
            </w:r>
          </w:p>
        </w:tc>
        <w:tc>
          <w:tcPr>
            <w:tcW w:w="3937" w:type="dxa"/>
            <w:gridSpan w:val="3"/>
            <w:tcBorders>
              <w:top w:val="single" w:color="auto" w:sz="4" w:space="0"/>
              <w:left w:val="single" w:color="auto" w:sz="4" w:space="0"/>
              <w:bottom w:val="single" w:color="auto" w:sz="4" w:space="0"/>
              <w:right w:val="single" w:color="auto" w:sz="4" w:space="0"/>
            </w:tcBorders>
            <w:vAlign w:val="top"/>
          </w:tcPr>
          <w:p>
            <w:pPr>
              <w:spacing w:line="600" w:lineRule="exact"/>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注册监理工程师</w:t>
            </w:r>
          </w:p>
        </w:tc>
        <w:tc>
          <w:tcPr>
            <w:tcW w:w="3937" w:type="dxa"/>
            <w:gridSpan w:val="2"/>
            <w:tcBorders>
              <w:top w:val="single" w:color="auto" w:sz="4" w:space="0"/>
              <w:left w:val="single" w:color="auto" w:sz="4" w:space="0"/>
              <w:bottom w:val="single" w:color="auto" w:sz="4" w:space="0"/>
              <w:right w:val="single" w:color="auto" w:sz="4" w:space="0"/>
            </w:tcBorders>
            <w:vAlign w:val="top"/>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48" w:type="dxa"/>
            <w:vMerge w:val="continue"/>
            <w:tcBorders>
              <w:left w:val="single" w:color="auto" w:sz="4" w:space="0"/>
              <w:right w:val="single" w:color="auto" w:sz="4" w:space="0"/>
            </w:tcBorders>
            <w:textDirection w:val="tbRlV"/>
            <w:vAlign w:val="center"/>
          </w:tcPr>
          <w:p>
            <w:pPr>
              <w:spacing w:line="600" w:lineRule="exact"/>
              <w:ind w:left="113" w:right="113"/>
              <w:jc w:val="center"/>
              <w:rPr>
                <w:rFonts w:hint="eastAsia" w:ascii="仿宋_GB2312" w:eastAsia="仿宋_GB2312" w:cs="Times New Roman"/>
                <w:sz w:val="24"/>
                <w:szCs w:val="22"/>
                <w:highlight w:val="none"/>
                <w:lang w:bidi="ar-SA"/>
              </w:rPr>
            </w:pPr>
          </w:p>
        </w:tc>
        <w:tc>
          <w:tcPr>
            <w:tcW w:w="3937"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仿宋_GB2312" w:eastAsia="仿宋_GB2312" w:cs="Times New Roman"/>
                <w:sz w:val="24"/>
                <w:szCs w:val="22"/>
                <w:highlight w:val="none"/>
                <w:lang w:bidi="ar-SA"/>
              </w:rPr>
            </w:pPr>
            <w:r>
              <w:rPr>
                <w:rFonts w:hint="default" w:ascii="仿宋_GB2312" w:eastAsia="仿宋_GB2312" w:cs="Times New Roman"/>
                <w:sz w:val="24"/>
                <w:szCs w:val="22"/>
                <w:highlight w:val="none"/>
                <w:lang w:bidi="ar-SA"/>
              </w:rPr>
              <w:t>人防工程注册监理工程师</w:t>
            </w:r>
            <w:r>
              <w:rPr>
                <w:rFonts w:hint="eastAsia" w:ascii="仿宋_GB2312" w:eastAsia="仿宋_GB2312" w:cs="Times New Roman"/>
                <w:sz w:val="24"/>
                <w:szCs w:val="22"/>
                <w:highlight w:val="none"/>
                <w:lang w:eastAsia="zh-CN" w:bidi="ar-SA"/>
              </w:rPr>
              <w:t>（</w:t>
            </w:r>
            <w:r>
              <w:rPr>
                <w:rFonts w:hint="default" w:ascii="仿宋_GB2312" w:eastAsia="仿宋_GB2312" w:cs="Times New Roman"/>
                <w:sz w:val="24"/>
                <w:szCs w:val="22"/>
                <w:highlight w:val="none"/>
                <w:lang w:bidi="ar-SA"/>
              </w:rPr>
              <w:t>土建专业</w:t>
            </w:r>
            <w:r>
              <w:rPr>
                <w:rFonts w:hint="eastAsia" w:ascii="仿宋_GB2312" w:eastAsia="仿宋_GB2312" w:cs="Times New Roman"/>
                <w:sz w:val="24"/>
                <w:szCs w:val="22"/>
                <w:highlight w:val="none"/>
                <w:lang w:eastAsia="zh-CN" w:bidi="ar-SA"/>
              </w:rPr>
              <w:t>）</w:t>
            </w:r>
          </w:p>
        </w:tc>
        <w:tc>
          <w:tcPr>
            <w:tcW w:w="3937" w:type="dxa"/>
            <w:gridSpan w:val="2"/>
            <w:tcBorders>
              <w:top w:val="single" w:color="auto" w:sz="4" w:space="0"/>
              <w:left w:val="single" w:color="auto" w:sz="4" w:space="0"/>
              <w:bottom w:val="single" w:color="auto" w:sz="4" w:space="0"/>
              <w:right w:val="single" w:color="auto" w:sz="4" w:space="0"/>
            </w:tcBorders>
            <w:vAlign w:val="top"/>
          </w:tcPr>
          <w:p>
            <w:pPr>
              <w:spacing w:line="600" w:lineRule="exact"/>
              <w:jc w:val="center"/>
              <w:rPr>
                <w:rFonts w:hint="eastAsia" w:ascii="仿宋_GB2312" w:eastAsia="仿宋_GB2312" w:cs="Times New Roman"/>
                <w:sz w:val="24"/>
                <w:szCs w:val="22"/>
                <w:highlight w:val="none"/>
                <w:lang w:eastAsia="zh-CN" w:bidi="ar-SA"/>
              </w:rPr>
            </w:pPr>
            <w:r>
              <w:rPr>
                <w:rFonts w:hint="eastAsia" w:ascii="仿宋_GB2312" w:eastAsia="仿宋_GB2312" w:cs="Times New Roman"/>
                <w:sz w:val="24"/>
                <w:szCs w:val="22"/>
                <w:highlight w:val="none"/>
                <w:lang w:eastAsia="zh-CN" w:bidi="ar-SA"/>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48" w:type="dxa"/>
            <w:vMerge w:val="continue"/>
            <w:tcBorders>
              <w:top w:val="single" w:color="auto" w:sz="4" w:space="0"/>
              <w:left w:val="single" w:color="auto" w:sz="4" w:space="0"/>
              <w:bottom w:val="single" w:color="auto" w:sz="4" w:space="0"/>
              <w:right w:val="single" w:color="auto" w:sz="4" w:space="0"/>
            </w:tcBorders>
            <w:textDirection w:val="tbRlV"/>
            <w:vAlign w:val="center"/>
          </w:tcPr>
          <w:p>
            <w:pPr>
              <w:spacing w:line="600" w:lineRule="exact"/>
              <w:ind w:left="113" w:right="113"/>
              <w:jc w:val="center"/>
              <w:rPr>
                <w:rFonts w:ascii="仿宋_GB2312" w:eastAsia="仿宋_GB2312" w:cs="Times New Roman"/>
                <w:sz w:val="24"/>
                <w:szCs w:val="22"/>
                <w:highlight w:val="none"/>
                <w:lang w:bidi="ar-SA"/>
              </w:rPr>
            </w:pPr>
          </w:p>
        </w:tc>
        <w:tc>
          <w:tcPr>
            <w:tcW w:w="3937" w:type="dxa"/>
            <w:gridSpan w:val="3"/>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eastAsia" w:ascii="仿宋_GB2312" w:eastAsia="仿宋_GB2312" w:cs="Times New Roman"/>
                <w:sz w:val="24"/>
                <w:szCs w:val="22"/>
                <w:highlight w:val="none"/>
                <w:lang w:val="en-US" w:eastAsia="zh-CN" w:bidi="ar-SA"/>
              </w:rPr>
            </w:pPr>
            <w:r>
              <w:rPr>
                <w:rFonts w:hint="default" w:ascii="仿宋_GB2312" w:eastAsia="仿宋_GB2312" w:cs="Times New Roman"/>
                <w:sz w:val="24"/>
                <w:szCs w:val="22"/>
                <w:highlight w:val="none"/>
                <w:lang w:bidi="ar-SA"/>
              </w:rPr>
              <w:t>人防工程注册监理工程师</w:t>
            </w:r>
            <w:r>
              <w:rPr>
                <w:rFonts w:hint="eastAsia" w:ascii="仿宋_GB2312" w:eastAsia="仿宋_GB2312" w:cs="Times New Roman"/>
                <w:sz w:val="24"/>
                <w:szCs w:val="22"/>
                <w:highlight w:val="none"/>
                <w:lang w:eastAsia="zh-CN" w:bidi="ar-SA"/>
              </w:rPr>
              <w:t>（</w:t>
            </w:r>
            <w:r>
              <w:rPr>
                <w:rFonts w:hint="default" w:ascii="仿宋_GB2312" w:eastAsia="仿宋_GB2312" w:cs="Times New Roman"/>
                <w:sz w:val="24"/>
                <w:szCs w:val="22"/>
                <w:highlight w:val="none"/>
                <w:lang w:bidi="ar-SA"/>
              </w:rPr>
              <w:t>安装专业</w:t>
            </w:r>
            <w:r>
              <w:rPr>
                <w:rFonts w:hint="eastAsia" w:ascii="仿宋_GB2312" w:eastAsia="仿宋_GB2312" w:cs="Times New Roman"/>
                <w:sz w:val="24"/>
                <w:szCs w:val="22"/>
                <w:highlight w:val="none"/>
                <w:lang w:val="en-US" w:eastAsia="zh-CN" w:bidi="ar-SA"/>
              </w:rPr>
              <w:t>)</w:t>
            </w:r>
          </w:p>
        </w:tc>
        <w:tc>
          <w:tcPr>
            <w:tcW w:w="3937" w:type="dxa"/>
            <w:gridSpan w:val="2"/>
            <w:tcBorders>
              <w:top w:val="single" w:color="auto" w:sz="4" w:space="0"/>
              <w:left w:val="single" w:color="auto" w:sz="4" w:space="0"/>
              <w:bottom w:val="single" w:color="auto" w:sz="4" w:space="0"/>
              <w:right w:val="single" w:color="auto" w:sz="4" w:space="0"/>
            </w:tcBorders>
            <w:vAlign w:val="top"/>
          </w:tcPr>
          <w:p>
            <w:pPr>
              <w:spacing w:line="600" w:lineRule="exact"/>
              <w:jc w:val="center"/>
              <w:rPr>
                <w:rFonts w:ascii="仿宋_GB2312" w:eastAsia="仿宋_GB2312" w:cs="Times New Roman"/>
                <w:sz w:val="24"/>
                <w:szCs w:val="22"/>
                <w:highlight w:val="none"/>
                <w:lang w:bidi="ar-SA"/>
              </w:rPr>
            </w:pPr>
            <w:r>
              <w:rPr>
                <w:rFonts w:hint="eastAsia" w:ascii="仿宋_GB2312" w:eastAsia="仿宋_GB2312" w:cs="Times New Roman"/>
                <w:sz w:val="24"/>
                <w:szCs w:val="22"/>
                <w:highlight w:val="none"/>
                <w:lang w:bidi="ar-SA"/>
              </w:rPr>
              <w:t>人</w:t>
            </w:r>
          </w:p>
        </w:tc>
      </w:tr>
    </w:tbl>
    <w:p>
      <w:pPr>
        <w:jc w:val="both"/>
        <w:rPr>
          <w:rFonts w:ascii="仿宋_GB2312" w:hAnsi="宋体" w:eastAsia="仿宋_GB2312" w:cs="Times New Roman"/>
          <w:sz w:val="24"/>
          <w:szCs w:val="22"/>
          <w:highlight w:val="none"/>
          <w:lang w:bidi="ar-SA"/>
        </w:rPr>
      </w:pPr>
    </w:p>
    <w:p>
      <w:pPr>
        <w:jc w:val="center"/>
        <w:rPr>
          <w:rFonts w:ascii="仿宋_GB2312" w:hAnsi="宋体" w:eastAsia="仿宋_GB2312" w:cs="Times New Roman"/>
          <w:sz w:val="24"/>
          <w:szCs w:val="22"/>
          <w:highlight w:val="none"/>
          <w:lang w:bidi="ar-SA"/>
        </w:rPr>
      </w:pPr>
    </w:p>
    <w:p>
      <w:pPr>
        <w:jc w:val="center"/>
        <w:rPr>
          <w:rFonts w:ascii="仿宋_GB2312" w:hAnsi="宋体" w:eastAsia="仿宋_GB2312"/>
          <w:b/>
          <w:bCs/>
          <w:sz w:val="24"/>
          <w:highlight w:val="none"/>
        </w:rPr>
        <w:sectPr>
          <w:footerReference r:id="rId10" w:type="first"/>
          <w:pgSz w:w="11906" w:h="16838"/>
          <w:pgMar w:top="1440" w:right="1474" w:bottom="1440" w:left="1587" w:header="851" w:footer="992" w:gutter="0"/>
          <w:pgNumType w:fmt="numberInDash"/>
          <w:cols w:space="720" w:num="1"/>
          <w:titlePg/>
          <w:rtlGutter w:val="0"/>
          <w:docGrid w:linePitch="312" w:charSpace="0"/>
        </w:sectPr>
      </w:pPr>
    </w:p>
    <w:p>
      <w:pPr>
        <w:jc w:val="center"/>
        <w:rPr>
          <w:rFonts w:ascii="黑体" w:hAnsi="宋体" w:eastAsia="黑体" w:cs="Times New Roman"/>
          <w:b/>
          <w:sz w:val="30"/>
          <w:szCs w:val="30"/>
          <w:highlight w:val="none"/>
          <w:lang w:bidi="ar-SA"/>
        </w:rPr>
      </w:pPr>
      <w:r>
        <w:rPr>
          <w:rFonts w:hint="eastAsia" w:ascii="黑体" w:hAnsi="宋体" w:eastAsia="黑体" w:cs="Times New Roman"/>
          <w:b/>
          <w:sz w:val="30"/>
          <w:szCs w:val="30"/>
          <w:highlight w:val="none"/>
          <w:lang w:eastAsia="zh-CN" w:bidi="ar-SA"/>
        </w:rPr>
        <w:t>人防工程注册监理工程师情况</w:t>
      </w:r>
      <w:r>
        <w:rPr>
          <w:rFonts w:hint="eastAsia" w:ascii="黑体" w:hAnsi="宋体" w:eastAsia="黑体" w:cs="Times New Roman"/>
          <w:b/>
          <w:sz w:val="30"/>
          <w:szCs w:val="30"/>
          <w:highlight w:val="none"/>
          <w:lang w:bidi="ar-SA"/>
        </w:rPr>
        <w:t>一览表</w:t>
      </w:r>
    </w:p>
    <w:p>
      <w:pPr>
        <w:rPr>
          <w:rFonts w:ascii="黑体" w:hAnsi="宋体" w:eastAsia="黑体" w:cs="Times New Roman"/>
          <w:b/>
          <w:sz w:val="30"/>
          <w:szCs w:val="30"/>
          <w:highlight w:val="none"/>
          <w:lang w:bidi="ar-SA"/>
        </w:rPr>
      </w:pPr>
    </w:p>
    <w:tbl>
      <w:tblPr>
        <w:tblStyle w:val="4"/>
        <w:tblW w:w="12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40"/>
        <w:gridCol w:w="1260"/>
        <w:gridCol w:w="1080"/>
        <w:gridCol w:w="1080"/>
        <w:gridCol w:w="1710"/>
        <w:gridCol w:w="1289"/>
        <w:gridCol w:w="1649"/>
        <w:gridCol w:w="138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序号</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姓名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学历</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所学</w:t>
            </w:r>
          </w:p>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专业</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身份证号码</w:t>
            </w:r>
          </w:p>
        </w:tc>
        <w:tc>
          <w:tcPr>
            <w:tcW w:w="17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注册编号</w:t>
            </w:r>
          </w:p>
        </w:tc>
        <w:tc>
          <w:tcPr>
            <w:tcW w:w="128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注册执业证书号</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注册监理工程师注册专业</w:t>
            </w:r>
            <w:r>
              <w:rPr>
                <w:rFonts w:ascii="仿宋_GB2312" w:hAnsi="宋体" w:eastAsia="仿宋_GB2312" w:cs="Times New Roman"/>
                <w:sz w:val="24"/>
                <w:szCs w:val="22"/>
                <w:highlight w:val="none"/>
                <w:lang w:bidi="ar-SA"/>
              </w:rPr>
              <w:t>1</w:t>
            </w:r>
          </w:p>
        </w:tc>
        <w:tc>
          <w:tcPr>
            <w:tcW w:w="138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注册监理工程师注册专业</w:t>
            </w:r>
            <w:r>
              <w:rPr>
                <w:rFonts w:ascii="仿宋_GB2312" w:hAnsi="宋体" w:eastAsia="仿宋_GB2312" w:cs="Times New Roman"/>
                <w:sz w:val="24"/>
                <w:szCs w:val="22"/>
                <w:highlight w:val="none"/>
                <w:lang w:bidi="ar-SA"/>
              </w:rPr>
              <w:t>2</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hint="eastAsia" w:ascii="仿宋_GB2312" w:hAnsi="宋体" w:eastAsia="仿宋_GB2312" w:cs="Times New Roman"/>
                <w:sz w:val="24"/>
                <w:szCs w:val="22"/>
                <w:highlight w:val="none"/>
                <w:lang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1</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2</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3</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4</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5</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6</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7</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8</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sz w:val="24"/>
                <w:szCs w:val="22"/>
                <w:highlight w:val="none"/>
                <w:lang w:bidi="ar-SA"/>
              </w:rPr>
            </w:pPr>
            <w:r>
              <w:rPr>
                <w:rFonts w:ascii="仿宋_GB2312" w:hAnsi="宋体" w:eastAsia="仿宋_GB2312" w:cs="Times New Roman"/>
                <w:sz w:val="24"/>
                <w:szCs w:val="22"/>
                <w:highlight w:val="none"/>
                <w:lang w:bidi="ar-SA"/>
              </w:rPr>
              <w:t>9</w:t>
            </w:r>
          </w:p>
        </w:tc>
        <w:tc>
          <w:tcPr>
            <w:tcW w:w="144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6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08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71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28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649"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84"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c>
          <w:tcPr>
            <w:tcW w:w="1300" w:type="dxa"/>
            <w:tcBorders>
              <w:top w:val="single" w:color="auto" w:sz="4" w:space="0"/>
              <w:left w:val="single" w:color="auto" w:sz="4" w:space="0"/>
              <w:bottom w:val="single" w:color="auto" w:sz="4" w:space="0"/>
              <w:right w:val="single" w:color="auto" w:sz="4" w:space="0"/>
            </w:tcBorders>
            <w:vAlign w:val="top"/>
          </w:tcPr>
          <w:p>
            <w:pPr>
              <w:rPr>
                <w:rFonts w:ascii="仿宋_GB2312" w:hAnsi="宋体" w:eastAsia="仿宋_GB2312" w:cs="Times New Roman"/>
                <w:sz w:val="24"/>
                <w:szCs w:val="22"/>
                <w:highlight w:val="none"/>
                <w:lang w:bidi="ar-SA"/>
              </w:rPr>
            </w:pPr>
          </w:p>
        </w:tc>
      </w:tr>
    </w:tbl>
    <w:p>
      <w:pPr>
        <w:rPr>
          <w:rFonts w:ascii="仿宋_GB2312" w:hAnsi="宋体" w:eastAsia="仿宋_GB2312" w:cs="Times New Roman"/>
          <w:sz w:val="24"/>
          <w:szCs w:val="22"/>
          <w:highlight w:val="none"/>
          <w:lang w:bidi="ar-SA"/>
        </w:rPr>
      </w:pPr>
    </w:p>
    <w:p>
      <w:pPr>
        <w:rPr>
          <w:rFonts w:ascii="仿宋_GB2312" w:hAnsi="宋体" w:eastAsia="仿宋_GB2312"/>
          <w:sz w:val="24"/>
          <w:highlight w:val="none"/>
        </w:rPr>
        <w:sectPr>
          <w:pgSz w:w="16838" w:h="11906" w:orient="landscape"/>
          <w:pgMar w:top="779" w:right="1474" w:bottom="1797" w:left="1587" w:header="851" w:footer="992" w:gutter="0"/>
          <w:pgNumType w:fmt="numberInDash"/>
          <w:cols w:space="720" w:num="1"/>
          <w:titlePg/>
          <w:rtlGutter w:val="0"/>
          <w:docGrid w:linePitch="312" w:charSpace="0"/>
        </w:sectPr>
      </w:pPr>
    </w:p>
    <w:p>
      <w:pPr>
        <w:numPr>
          <w:ilvl w:val="0"/>
          <w:numId w:val="0"/>
        </w:numPr>
        <w:tabs>
          <w:tab w:val="left" w:pos="2880"/>
        </w:tabs>
        <w:ind w:left="0" w:leftChars="0" w:right="0" w:rightChars="0" w:firstLine="0" w:firstLineChars="0"/>
        <w:jc w:val="center"/>
        <w:rPr>
          <w:rFonts w:hint="eastAsia" w:ascii="黑体" w:eastAsia="黑体" w:cs="Times New Roman"/>
          <w:b/>
          <w:sz w:val="30"/>
          <w:szCs w:val="30"/>
          <w:highlight w:val="none"/>
          <w:lang w:bidi="ar-SA"/>
        </w:rPr>
      </w:pPr>
      <w:r>
        <w:rPr>
          <w:rFonts w:hint="eastAsia" w:ascii="黑体" w:eastAsia="黑体" w:cs="Times New Roman"/>
          <w:b/>
          <w:sz w:val="30"/>
          <w:szCs w:val="30"/>
          <w:highlight w:val="none"/>
          <w:lang w:bidi="ar-SA"/>
        </w:rPr>
        <w:t>企业代表工程业绩一览表</w:t>
      </w:r>
    </w:p>
    <w:tbl>
      <w:tblPr>
        <w:tblStyle w:val="4"/>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557"/>
        <w:gridCol w:w="1095"/>
        <w:gridCol w:w="1290"/>
        <w:gridCol w:w="862"/>
        <w:gridCol w:w="788"/>
        <w:gridCol w:w="750"/>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序号</w:t>
            </w: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工程项目</w:t>
            </w:r>
          </w:p>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名称</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工程项目编码</w:t>
            </w:r>
          </w:p>
        </w:tc>
        <w:tc>
          <w:tcPr>
            <w:tcW w:w="12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工程项目规模及技术指标</w:t>
            </w:r>
          </w:p>
        </w:tc>
        <w:tc>
          <w:tcPr>
            <w:tcW w:w="862" w:type="dxa"/>
            <w:tcBorders>
              <w:top w:val="single" w:color="auto" w:sz="4" w:space="0"/>
              <w:left w:val="single" w:color="auto" w:sz="4" w:space="0"/>
              <w:bottom w:val="single" w:color="auto" w:sz="4" w:space="0"/>
              <w:right w:val="single" w:color="auto" w:sz="4" w:space="0"/>
            </w:tcBorders>
            <w:vAlign w:val="top"/>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总投资额</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开工</w:t>
            </w:r>
          </w:p>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时间</w:t>
            </w:r>
          </w:p>
        </w:tc>
        <w:tc>
          <w:tcPr>
            <w:tcW w:w="75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竣工</w:t>
            </w:r>
          </w:p>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时间</w:t>
            </w:r>
          </w:p>
        </w:tc>
        <w:tc>
          <w:tcPr>
            <w:tcW w:w="204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24"/>
                <w:szCs w:val="22"/>
                <w:highlight w:val="none"/>
                <w:lang w:bidi="ar-SA"/>
              </w:rPr>
            </w:pPr>
            <w:r>
              <w:rPr>
                <w:rFonts w:hint="eastAsia" w:ascii="仿宋_GB2312" w:hAnsi="宋体" w:eastAsia="仿宋_GB2312" w:cs="Times New Roman"/>
                <w:b/>
                <w:sz w:val="24"/>
                <w:szCs w:val="22"/>
                <w:highlight w:val="none"/>
                <w:lang w:bidi="ar-SA"/>
              </w:rPr>
              <w:t>质量评定结果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Cs/>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Cs/>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Cs/>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155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Times New Roman"/>
                <w:b/>
                <w:sz w:val="18"/>
                <w:szCs w:val="22"/>
                <w:highlight w:val="none"/>
                <w:lang w:bidi="ar-SA"/>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862" w:type="dxa"/>
            <w:tcBorders>
              <w:top w:val="single" w:color="auto" w:sz="4" w:space="0"/>
              <w:left w:val="single" w:color="auto" w:sz="4" w:space="0"/>
              <w:bottom w:val="single" w:color="auto" w:sz="4" w:space="0"/>
              <w:right w:val="single" w:color="auto" w:sz="4" w:space="0"/>
            </w:tcBorders>
            <w:vAlign w:val="top"/>
          </w:tcPr>
          <w:p>
            <w:pPr>
              <w:spacing w:line="440" w:lineRule="exact"/>
              <w:jc w:val="center"/>
              <w:rPr>
                <w:rFonts w:ascii="仿宋_GB2312" w:hAnsi="宋体" w:eastAsia="仿宋_GB2312" w:cs="Times New Roman"/>
                <w:b/>
                <w:sz w:val="18"/>
                <w:szCs w:val="22"/>
                <w:highlight w:val="none"/>
                <w:lang w:bidi="ar-SA"/>
              </w:rPr>
            </w:pPr>
          </w:p>
        </w:tc>
        <w:tc>
          <w:tcPr>
            <w:tcW w:w="78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c>
          <w:tcPr>
            <w:tcW w:w="20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_GB2312" w:hAnsi="宋体" w:eastAsia="仿宋_GB2312" w:cs="Times New Roman"/>
                <w:b/>
                <w:sz w:val="18"/>
                <w:szCs w:val="22"/>
                <w:highlight w:val="none"/>
                <w:lang w:bidi="ar-SA"/>
              </w:rPr>
            </w:pPr>
          </w:p>
        </w:tc>
      </w:tr>
    </w:tbl>
    <w:p>
      <w:pPr>
        <w:jc w:val="both"/>
        <w:rPr>
          <w:rFonts w:cs="Times New Roman"/>
          <w:szCs w:val="22"/>
          <w:highlight w:val="none"/>
          <w:lang w:bidi="ar-SA"/>
        </w:rPr>
      </w:pPr>
    </w:p>
    <w:p>
      <w:pPr>
        <w:spacing w:line="440" w:lineRule="exact"/>
        <w:jc w:val="center"/>
        <w:outlineLvl w:val="0"/>
        <w:rPr>
          <w:rFonts w:hint="eastAsia" w:ascii="黑体" w:eastAsia="黑体" w:cs="Times New Roman"/>
          <w:b/>
          <w:sz w:val="30"/>
          <w:szCs w:val="30"/>
          <w:highlight w:val="none"/>
          <w:lang w:bidi="ar-SA"/>
        </w:rPr>
      </w:pPr>
      <w:r>
        <w:rPr>
          <w:rFonts w:hint="eastAsia" w:ascii="黑体" w:eastAsia="黑体" w:cs="Times New Roman"/>
          <w:b/>
          <w:sz w:val="30"/>
          <w:szCs w:val="30"/>
          <w:highlight w:val="none"/>
          <w:lang w:bidi="ar-SA"/>
        </w:rPr>
        <w:t>企业代表工程业绩情况</w:t>
      </w:r>
    </w:p>
    <w:p>
      <w:pPr>
        <w:rPr>
          <w:rFonts w:hint="eastAsia" w:cs="Times New Roman"/>
          <w:b/>
          <w:sz w:val="34"/>
          <w:szCs w:val="22"/>
          <w:highlight w:val="none"/>
          <w:lang w:bidi="ar-SA"/>
        </w:rPr>
      </w:pPr>
    </w:p>
    <w:tbl>
      <w:tblPr>
        <w:tblStyle w:val="4"/>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933"/>
        <w:gridCol w:w="9"/>
        <w:gridCol w:w="1530"/>
        <w:gridCol w:w="15"/>
        <w:gridCol w:w="27"/>
        <w:gridCol w:w="1244"/>
        <w:gridCol w:w="109"/>
        <w:gridCol w:w="793"/>
        <w:gridCol w:w="137"/>
        <w:gridCol w:w="249"/>
        <w:gridCol w:w="711"/>
        <w:gridCol w:w="15"/>
        <w:gridCol w:w="288"/>
        <w:gridCol w:w="542"/>
        <w:gridCol w:w="29"/>
        <w:gridCol w:w="305"/>
        <w:gridCol w:w="21"/>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481" w:type="dxa"/>
            <w:vMerge w:val="restart"/>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项</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目</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之</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一</w:t>
            </w: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工程名称</w:t>
            </w:r>
          </w:p>
        </w:tc>
        <w:tc>
          <w:tcPr>
            <w:tcW w:w="7544" w:type="dxa"/>
            <w:gridSpan w:val="17"/>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工程地址</w:t>
            </w:r>
          </w:p>
        </w:tc>
        <w:tc>
          <w:tcPr>
            <w:tcW w:w="7544" w:type="dxa"/>
            <w:gridSpan w:val="17"/>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 省 ××市××县×××街道×××号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或工程起始地址（线性工程填写）</w:t>
            </w:r>
          </w:p>
        </w:tc>
        <w:tc>
          <w:tcPr>
            <w:tcW w:w="7544" w:type="dxa"/>
            <w:gridSpan w:val="17"/>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自   ×× 省 ××市××县   ××××××××        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81" w:type="dxa"/>
            <w:vMerge w:val="continue"/>
            <w:vAlign w:val="top"/>
          </w:tcPr>
          <w:p>
            <w:pPr>
              <w:spacing w:line="340" w:lineRule="exact"/>
              <w:rPr>
                <w:rFonts w:cs="Times New Roman"/>
                <w:szCs w:val="22"/>
                <w:highlight w:val="none"/>
                <w:lang w:bidi="ar-SA"/>
              </w:rPr>
            </w:pPr>
          </w:p>
        </w:tc>
        <w:tc>
          <w:tcPr>
            <w:tcW w:w="1933" w:type="dxa"/>
            <w:vMerge w:val="continue"/>
            <w:vAlign w:val="center"/>
          </w:tcPr>
          <w:p>
            <w:pPr>
              <w:spacing w:line="340" w:lineRule="exact"/>
              <w:rPr>
                <w:rFonts w:cs="Times New Roman"/>
                <w:szCs w:val="22"/>
                <w:highlight w:val="none"/>
                <w:lang w:bidi="ar-SA"/>
              </w:rPr>
            </w:pPr>
          </w:p>
        </w:tc>
        <w:tc>
          <w:tcPr>
            <w:tcW w:w="7544" w:type="dxa"/>
            <w:gridSpan w:val="17"/>
            <w:vAlign w:val="center"/>
          </w:tcPr>
          <w:p>
            <w:pPr>
              <w:spacing w:line="340" w:lineRule="exact"/>
              <w:rPr>
                <w:rFonts w:hint="eastAsia" w:cs="Times New Roman"/>
                <w:szCs w:val="22"/>
                <w:highlight w:val="none"/>
                <w:lang w:bidi="ar-SA"/>
              </w:rPr>
            </w:pPr>
            <w:r>
              <w:rPr>
                <w:rFonts w:hint="eastAsia" w:ascii="仿宋_GB2312" w:cs="Times New Roman"/>
                <w:sz w:val="22"/>
                <w:szCs w:val="22"/>
                <w:highlight w:val="none"/>
                <w:lang w:bidi="ar-SA"/>
              </w:rPr>
              <w:t xml:space="preserve"> 至   ×× 省 ××市××县   ××××××××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合同编号</w:t>
            </w:r>
          </w:p>
        </w:tc>
        <w:tc>
          <w:tcPr>
            <w:tcW w:w="1581"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3546" w:type="dxa"/>
            <w:gridSpan w:val="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施工许可证号或开工报告批准文号</w:t>
            </w:r>
          </w:p>
        </w:tc>
        <w:tc>
          <w:tcPr>
            <w:tcW w:w="2417"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项目经理</w:t>
            </w:r>
          </w:p>
        </w:tc>
        <w:tc>
          <w:tcPr>
            <w:tcW w:w="1581"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32" w:type="dxa"/>
            <w:gridSpan w:val="5"/>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建造师注册证书编号</w:t>
            </w:r>
          </w:p>
        </w:tc>
        <w:tc>
          <w:tcPr>
            <w:tcW w:w="3431" w:type="dxa"/>
            <w:gridSpan w:val="8"/>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工程规模</w:t>
            </w:r>
          </w:p>
        </w:tc>
        <w:tc>
          <w:tcPr>
            <w:tcW w:w="1581"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工程类别</w:t>
            </w:r>
          </w:p>
        </w:tc>
        <w:tc>
          <w:tcPr>
            <w:tcW w:w="2532"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技术指标</w:t>
            </w:r>
          </w:p>
        </w:tc>
        <w:tc>
          <w:tcPr>
            <w:tcW w:w="1556"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单位</w:t>
            </w:r>
          </w:p>
        </w:tc>
        <w:tc>
          <w:tcPr>
            <w:tcW w:w="1875"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continue"/>
            <w:vAlign w:val="center"/>
          </w:tcPr>
          <w:p>
            <w:pPr>
              <w:spacing w:line="340" w:lineRule="exact"/>
              <w:rPr>
                <w:rFonts w:hint="eastAsia" w:ascii="仿宋_GB2312" w:cs="Times New Roman"/>
                <w:sz w:val="22"/>
                <w:szCs w:val="22"/>
                <w:highlight w:val="none"/>
                <w:lang w:bidi="ar-SA"/>
              </w:rPr>
            </w:pPr>
          </w:p>
        </w:tc>
        <w:tc>
          <w:tcPr>
            <w:tcW w:w="1581"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32"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55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875"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开工时间</w:t>
            </w:r>
          </w:p>
        </w:tc>
        <w:tc>
          <w:tcPr>
            <w:tcW w:w="2934" w:type="dxa"/>
            <w:gridSpan w:val="6"/>
            <w:vAlign w:val="center"/>
          </w:tcPr>
          <w:p>
            <w:pPr>
              <w:spacing w:line="340" w:lineRule="exact"/>
              <w:ind w:firstLine="220" w:firstLineChars="100"/>
              <w:jc w:val="right"/>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年</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月</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日</w:t>
            </w:r>
          </w:p>
        </w:tc>
        <w:tc>
          <w:tcPr>
            <w:tcW w:w="190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竣工时间</w:t>
            </w:r>
          </w:p>
        </w:tc>
        <w:tc>
          <w:tcPr>
            <w:tcW w:w="2705" w:type="dxa"/>
            <w:gridSpan w:val="6"/>
            <w:vAlign w:val="center"/>
          </w:tcPr>
          <w:p>
            <w:pPr>
              <w:spacing w:line="340" w:lineRule="exact"/>
              <w:jc w:val="right"/>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年</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月</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计划工期</w:t>
            </w:r>
          </w:p>
        </w:tc>
        <w:tc>
          <w:tcPr>
            <w:tcW w:w="1539" w:type="dxa"/>
            <w:gridSpan w:val="2"/>
            <w:vAlign w:val="center"/>
          </w:tcPr>
          <w:p>
            <w:pPr>
              <w:spacing w:line="340" w:lineRule="exact"/>
              <w:ind w:left="0" w:leftChars="0" w:right="0" w:firstLine="0" w:firstLineChars="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395"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实际工期</w:t>
            </w:r>
          </w:p>
        </w:tc>
        <w:tc>
          <w:tcPr>
            <w:tcW w:w="1905" w:type="dxa"/>
            <w:gridSpan w:val="5"/>
            <w:vAlign w:val="center"/>
          </w:tcPr>
          <w:p>
            <w:pPr>
              <w:spacing w:line="340" w:lineRule="exact"/>
              <w:ind w:firstLine="110" w:firstLineChars="5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延误原因</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质量评定</w:t>
            </w:r>
          </w:p>
        </w:tc>
        <w:tc>
          <w:tcPr>
            <w:tcW w:w="1539"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395"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安全评价</w:t>
            </w:r>
          </w:p>
        </w:tc>
        <w:tc>
          <w:tcPr>
            <w:tcW w:w="190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0" w:lineRule="atLeas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获奖情况</w:t>
            </w:r>
          </w:p>
        </w:tc>
        <w:tc>
          <w:tcPr>
            <w:tcW w:w="1520" w:type="dxa"/>
            <w:vAlign w:val="center"/>
          </w:tcPr>
          <w:p>
            <w:pPr>
              <w:spacing w:line="0" w:lineRule="atLeast"/>
              <w:jc w:val="center"/>
              <w:rPr>
                <w:rFonts w:hint="eastAsia" w:ascii="仿宋_GB2312" w:cs="Times New Roman"/>
                <w:b/>
                <w:spacing w:val="-10"/>
                <w:w w:val="95"/>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建设单位</w:t>
            </w:r>
          </w:p>
        </w:tc>
        <w:tc>
          <w:tcPr>
            <w:tcW w:w="2934"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30"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975"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验收单位</w:t>
            </w:r>
          </w:p>
        </w:tc>
        <w:tc>
          <w:tcPr>
            <w:tcW w:w="2934"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30"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975"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9477" w:type="dxa"/>
            <w:gridSpan w:val="1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restart"/>
            <w:vAlign w:val="center"/>
          </w:tcPr>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r>
              <w:rPr>
                <w:rFonts w:hint="eastAsia" w:ascii="仿宋_GB2312" w:hAnsi="Calibri" w:eastAsia="仿宋_GB2312" w:cs="Times New Roman"/>
                <w:kern w:val="2"/>
                <w:sz w:val="22"/>
                <w:szCs w:val="22"/>
                <w:highlight w:val="none"/>
                <w:lang w:val="en-US" w:eastAsia="zh-CN" w:bidi="ar-SA"/>
              </w:rPr>
              <w:t>项</w:t>
            </w: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r>
              <w:rPr>
                <w:rFonts w:hint="eastAsia" w:ascii="仿宋_GB2312" w:hAnsi="Calibri" w:eastAsia="仿宋_GB2312" w:cs="Times New Roman"/>
                <w:kern w:val="2"/>
                <w:sz w:val="22"/>
                <w:szCs w:val="22"/>
                <w:highlight w:val="none"/>
                <w:lang w:val="en-US" w:eastAsia="zh-CN" w:bidi="ar-SA"/>
              </w:rPr>
              <w:t>目</w:t>
            </w: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p>
          <w:p>
            <w:pPr>
              <w:spacing w:line="33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之</w:t>
            </w:r>
          </w:p>
          <w:p>
            <w:pPr>
              <w:spacing w:line="330" w:lineRule="exact"/>
              <w:jc w:val="center"/>
              <w:rPr>
                <w:rFonts w:hint="eastAsia" w:ascii="仿宋_GB2312" w:cs="Times New Roman"/>
                <w:sz w:val="22"/>
                <w:szCs w:val="22"/>
                <w:highlight w:val="none"/>
                <w:lang w:bidi="ar-SA"/>
              </w:rPr>
            </w:pPr>
          </w:p>
          <w:p>
            <w:pPr>
              <w:spacing w:line="33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二</w:t>
            </w: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工程名称</w:t>
            </w:r>
          </w:p>
        </w:tc>
        <w:tc>
          <w:tcPr>
            <w:tcW w:w="7535" w:type="dxa"/>
            <w:gridSpan w:val="16"/>
            <w:vAlign w:val="top"/>
          </w:tcPr>
          <w:p>
            <w:pP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工程地址</w:t>
            </w:r>
          </w:p>
        </w:tc>
        <w:tc>
          <w:tcPr>
            <w:tcW w:w="7535" w:type="dxa"/>
            <w:gridSpan w:val="16"/>
            <w:vAlign w:val="top"/>
          </w:tcPr>
          <w:p>
            <w:pPr>
              <w:rPr>
                <w:rFonts w:hint="eastAsia" w:ascii="仿宋_GB2312" w:cs="Times New Roman"/>
                <w:sz w:val="22"/>
                <w:szCs w:val="22"/>
                <w:highlight w:val="none"/>
                <w:lang w:bidi="ar-SA"/>
              </w:rPr>
            </w:pPr>
            <w:r>
              <w:rPr>
                <w:rFonts w:hint="eastAsia" w:ascii="仿宋_GB2312" w:cs="Times New Roman"/>
                <w:sz w:val="22"/>
                <w:szCs w:val="22"/>
                <w:highlight w:val="none"/>
                <w:lang w:bidi="ar-SA"/>
              </w:rPr>
              <w:t>×× 省 ××市××县×××街道×××号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或工程起始地址（线性工程填写）</w:t>
            </w:r>
          </w:p>
        </w:tc>
        <w:tc>
          <w:tcPr>
            <w:tcW w:w="7535" w:type="dxa"/>
            <w:gridSpan w:val="16"/>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自   ×× 省 ××市××县   ××××××××        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continue"/>
            <w:vAlign w:val="center"/>
          </w:tcPr>
          <w:p>
            <w:pPr>
              <w:spacing w:line="340" w:lineRule="exact"/>
              <w:rPr>
                <w:rFonts w:hint="eastAsia" w:ascii="仿宋_GB2312" w:cs="Times New Roman"/>
                <w:sz w:val="22"/>
                <w:szCs w:val="22"/>
                <w:highlight w:val="none"/>
                <w:lang w:bidi="ar-SA"/>
              </w:rPr>
            </w:pPr>
          </w:p>
        </w:tc>
        <w:tc>
          <w:tcPr>
            <w:tcW w:w="7535" w:type="dxa"/>
            <w:gridSpan w:val="16"/>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至   ×× 省 ××市××县   ××××××××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合同编号</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3573" w:type="dxa"/>
            <w:gridSpan w:val="9"/>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施工许可证号或开工报告批准文号</w:t>
            </w:r>
          </w:p>
        </w:tc>
        <w:tc>
          <w:tcPr>
            <w:tcW w:w="2417"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eastAsia="仿宋_GB2312" w:cs="Times New Roman"/>
                <w:sz w:val="22"/>
                <w:szCs w:val="22"/>
                <w:highlight w:val="none"/>
                <w:lang w:eastAsia="zh-CN" w:bidi="ar-SA"/>
              </w:rPr>
            </w:pPr>
            <w:r>
              <w:rPr>
                <w:rFonts w:hint="eastAsia" w:ascii="仿宋_GB2312" w:cs="Times New Roman"/>
                <w:sz w:val="22"/>
                <w:szCs w:val="22"/>
                <w:highlight w:val="none"/>
                <w:lang w:eastAsia="zh-CN" w:bidi="ar-SA"/>
              </w:rPr>
              <w:t>项目经理</w:t>
            </w:r>
          </w:p>
        </w:tc>
        <w:tc>
          <w:tcPr>
            <w:tcW w:w="1545" w:type="dxa"/>
            <w:gridSpan w:val="2"/>
            <w:vAlign w:val="center"/>
          </w:tcPr>
          <w:p>
            <w:pPr>
              <w:spacing w:line="340" w:lineRule="exact"/>
              <w:ind w:left="0" w:leftChars="0" w:right="0" w:firstLine="0" w:firstLineChars="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2559" w:type="dxa"/>
            <w:gridSpan w:val="6"/>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建造师注册证书编号</w:t>
            </w:r>
          </w:p>
        </w:tc>
        <w:tc>
          <w:tcPr>
            <w:tcW w:w="3431" w:type="dxa"/>
            <w:gridSpan w:val="8"/>
            <w:vAlign w:val="center"/>
          </w:tcPr>
          <w:p>
            <w:pPr>
              <w:spacing w:line="340" w:lineRule="exact"/>
              <w:ind w:left="0" w:leftChars="0" w:right="0" w:firstLine="0" w:firstLineChars="0"/>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工程规模</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工程类别</w:t>
            </w:r>
          </w:p>
        </w:tc>
        <w:tc>
          <w:tcPr>
            <w:tcW w:w="2559" w:type="dxa"/>
            <w:gridSpan w:val="6"/>
            <w:vAlign w:val="center"/>
          </w:tcPr>
          <w:p>
            <w:pPr>
              <w:spacing w:line="340" w:lineRule="exact"/>
              <w:ind w:firstLine="261" w:firstLineChars="119"/>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技术指标</w:t>
            </w:r>
          </w:p>
        </w:tc>
        <w:tc>
          <w:tcPr>
            <w:tcW w:w="1585" w:type="dxa"/>
            <w:gridSpan w:val="5"/>
            <w:vAlign w:val="center"/>
          </w:tcPr>
          <w:p>
            <w:pPr>
              <w:spacing w:line="340" w:lineRule="exact"/>
              <w:ind w:firstLine="220" w:firstLineChars="10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单位</w:t>
            </w:r>
          </w:p>
        </w:tc>
        <w:tc>
          <w:tcPr>
            <w:tcW w:w="1846" w:type="dxa"/>
            <w:gridSpan w:val="3"/>
            <w:vAlign w:val="center"/>
          </w:tcPr>
          <w:p>
            <w:pPr>
              <w:spacing w:line="340" w:lineRule="exact"/>
              <w:ind w:firstLine="521" w:firstLineChars="237"/>
              <w:jc w:val="left"/>
              <w:rPr>
                <w:rFonts w:hint="eastAsia" w:ascii="仿宋_GB2312" w:cs="Times New Roman"/>
                <w:sz w:val="22"/>
                <w:szCs w:val="22"/>
                <w:highlight w:val="none"/>
                <w:lang w:bidi="ar-SA"/>
              </w:rPr>
            </w:pPr>
            <w:r>
              <w:rPr>
                <w:rFonts w:hint="eastAsia" w:ascii="仿宋_GB2312" w:cs="Times New Roman"/>
                <w:sz w:val="22"/>
                <w:szCs w:val="22"/>
                <w:highlight w:val="none"/>
                <w:lang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continue"/>
            <w:vAlign w:val="center"/>
          </w:tcPr>
          <w:p>
            <w:pPr>
              <w:spacing w:line="340" w:lineRule="exact"/>
              <w:rPr>
                <w:rFonts w:hint="eastAsia" w:ascii="仿宋_GB2312" w:cs="Times New Roman"/>
                <w:sz w:val="22"/>
                <w:szCs w:val="22"/>
                <w:highlight w:val="none"/>
                <w:lang w:bidi="ar-SA"/>
              </w:rPr>
            </w:pPr>
          </w:p>
        </w:tc>
        <w:tc>
          <w:tcPr>
            <w:tcW w:w="1545"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59"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585" w:type="dxa"/>
            <w:gridSpan w:val="5"/>
            <w:vAlign w:val="center"/>
          </w:tcPr>
          <w:p>
            <w:pPr>
              <w:spacing w:line="340" w:lineRule="exact"/>
              <w:jc w:val="center"/>
              <w:rPr>
                <w:rFonts w:hint="eastAsia" w:ascii="仿宋_GB2312" w:cs="Times New Roman"/>
                <w:b/>
                <w:sz w:val="22"/>
                <w:szCs w:val="22"/>
                <w:highlight w:val="none"/>
                <w:vertAlign w:val="superscript"/>
                <w:lang w:bidi="ar-SA"/>
              </w:rPr>
            </w:pPr>
            <w:r>
              <w:rPr>
                <w:rFonts w:hint="eastAsia" w:ascii="仿宋_GB2312" w:cs="Times New Roman"/>
                <w:sz w:val="22"/>
                <w:szCs w:val="22"/>
                <w:highlight w:val="none"/>
                <w:lang w:bidi="ar-SA"/>
              </w:rPr>
              <w:t>×</w:t>
            </w:r>
          </w:p>
        </w:tc>
        <w:tc>
          <w:tcPr>
            <w:tcW w:w="1846"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开工时间</w:t>
            </w:r>
          </w:p>
        </w:tc>
        <w:tc>
          <w:tcPr>
            <w:tcW w:w="2816" w:type="dxa"/>
            <w:gridSpan w:val="4"/>
            <w:vAlign w:val="center"/>
          </w:tcPr>
          <w:p>
            <w:pPr>
              <w:spacing w:line="340" w:lineRule="exact"/>
              <w:ind w:firstLine="220" w:firstLineChars="100"/>
              <w:rPr>
                <w:rFonts w:hint="eastAsia" w:ascii="仿宋_GB2312" w:cs="Times New Roman"/>
                <w:b/>
                <w:sz w:val="22"/>
                <w:szCs w:val="22"/>
                <w:highlight w:val="none"/>
                <w:lang w:bidi="ar-SA"/>
              </w:rPr>
            </w:pPr>
            <w:r>
              <w:rPr>
                <w:rFonts w:hint="eastAsia" w:ascii="仿宋_GB2312" w:cs="Times New Roman"/>
                <w:sz w:val="22"/>
                <w:szCs w:val="22"/>
                <w:highlight w:val="none"/>
                <w:lang w:bidi="ar-SA"/>
              </w:rPr>
              <w:t>×××年××月××日</w:t>
            </w:r>
          </w:p>
        </w:tc>
        <w:tc>
          <w:tcPr>
            <w:tcW w:w="1288"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竣工时间</w:t>
            </w:r>
          </w:p>
        </w:tc>
        <w:tc>
          <w:tcPr>
            <w:tcW w:w="3431" w:type="dxa"/>
            <w:gridSpan w:val="8"/>
            <w:vAlign w:val="center"/>
          </w:tcPr>
          <w:p>
            <w:pPr>
              <w:spacing w:line="340" w:lineRule="exact"/>
              <w:ind w:firstLine="330" w:firstLineChars="150"/>
              <w:rPr>
                <w:rFonts w:hint="eastAsia" w:ascii="仿宋_GB2312" w:cs="Times New Roman"/>
                <w:b/>
                <w:sz w:val="22"/>
                <w:szCs w:val="22"/>
                <w:highlight w:val="none"/>
                <w:lang w:bidi="ar-SA"/>
              </w:rPr>
            </w:pPr>
            <w:r>
              <w:rPr>
                <w:rFonts w:hint="eastAsia" w:ascii="仿宋_GB2312" w:cs="Times New Roman"/>
                <w:sz w:val="22"/>
                <w:szCs w:val="22"/>
                <w:highlight w:val="none"/>
                <w:lang w:bidi="ar-SA"/>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计划工期</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271"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实际工期</w:t>
            </w:r>
          </w:p>
        </w:tc>
        <w:tc>
          <w:tcPr>
            <w:tcW w:w="1999" w:type="dxa"/>
            <w:gridSpan w:val="5"/>
            <w:vAlign w:val="center"/>
          </w:tcPr>
          <w:p>
            <w:pPr>
              <w:spacing w:line="340" w:lineRule="exact"/>
              <w:ind w:firstLine="550" w:firstLineChars="250"/>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延误原因</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质量评定</w:t>
            </w:r>
          </w:p>
        </w:tc>
        <w:tc>
          <w:tcPr>
            <w:tcW w:w="1545"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271"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安全评价</w:t>
            </w:r>
          </w:p>
        </w:tc>
        <w:tc>
          <w:tcPr>
            <w:tcW w:w="1999"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获奖情况</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建设单位</w:t>
            </w:r>
          </w:p>
        </w:tc>
        <w:tc>
          <w:tcPr>
            <w:tcW w:w="281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02"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1097"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验收单位</w:t>
            </w:r>
          </w:p>
        </w:tc>
        <w:tc>
          <w:tcPr>
            <w:tcW w:w="281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02"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1097"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9477" w:type="dxa"/>
            <w:gridSpan w:val="1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其他说明：</w:t>
            </w:r>
          </w:p>
        </w:tc>
      </w:tr>
    </w:tbl>
    <w:p>
      <w:pPr>
        <w:rPr>
          <w:rFonts w:cs="Times New Roman"/>
          <w:szCs w:val="22"/>
          <w:highlight w:val="none"/>
          <w:lang w:bidi="ar-SA"/>
        </w:rPr>
      </w:pPr>
      <w:r>
        <w:rPr>
          <w:rFonts w:cs="Times New Roman"/>
          <w:szCs w:val="22"/>
          <w:highlight w:val="none"/>
          <w:lang w:bidi="ar-SA"/>
        </w:rPr>
        <w:br w:type="page"/>
      </w:r>
    </w:p>
    <w:tbl>
      <w:tblPr>
        <w:tblStyle w:val="4"/>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933"/>
        <w:gridCol w:w="9"/>
        <w:gridCol w:w="1530"/>
        <w:gridCol w:w="15"/>
        <w:gridCol w:w="27"/>
        <w:gridCol w:w="1244"/>
        <w:gridCol w:w="109"/>
        <w:gridCol w:w="793"/>
        <w:gridCol w:w="137"/>
        <w:gridCol w:w="249"/>
        <w:gridCol w:w="711"/>
        <w:gridCol w:w="15"/>
        <w:gridCol w:w="288"/>
        <w:gridCol w:w="542"/>
        <w:gridCol w:w="29"/>
        <w:gridCol w:w="305"/>
        <w:gridCol w:w="21"/>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481" w:type="dxa"/>
            <w:vMerge w:val="restart"/>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项</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目</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之</w:t>
            </w:r>
          </w:p>
          <w:p>
            <w:pPr>
              <w:spacing w:line="340" w:lineRule="exact"/>
              <w:jc w:val="center"/>
              <w:rPr>
                <w:rFonts w:hint="eastAsia" w:ascii="仿宋_GB2312" w:cs="Times New Roman"/>
                <w:sz w:val="22"/>
                <w:szCs w:val="22"/>
                <w:highlight w:val="none"/>
                <w:lang w:bidi="ar-SA"/>
              </w:rPr>
            </w:pPr>
          </w:p>
          <w:p>
            <w:pPr>
              <w:spacing w:line="340" w:lineRule="exact"/>
              <w:jc w:val="center"/>
              <w:rPr>
                <w:rFonts w:hint="eastAsia" w:ascii="仿宋_GB2312" w:eastAsia="仿宋_GB2312" w:cs="Times New Roman"/>
                <w:sz w:val="22"/>
                <w:szCs w:val="22"/>
                <w:highlight w:val="none"/>
                <w:lang w:eastAsia="zh-CN" w:bidi="ar-SA"/>
              </w:rPr>
            </w:pPr>
            <w:r>
              <w:rPr>
                <w:rFonts w:hint="eastAsia" w:ascii="仿宋_GB2312" w:cs="Times New Roman"/>
                <w:sz w:val="22"/>
                <w:szCs w:val="22"/>
                <w:highlight w:val="none"/>
                <w:lang w:eastAsia="zh-CN" w:bidi="ar-SA"/>
              </w:rPr>
              <w:t>三</w:t>
            </w: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工程名称</w:t>
            </w:r>
          </w:p>
        </w:tc>
        <w:tc>
          <w:tcPr>
            <w:tcW w:w="7544" w:type="dxa"/>
            <w:gridSpan w:val="17"/>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工程地址</w:t>
            </w:r>
          </w:p>
        </w:tc>
        <w:tc>
          <w:tcPr>
            <w:tcW w:w="7544" w:type="dxa"/>
            <w:gridSpan w:val="17"/>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 省 ××市××县×××街道×××号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或工程起始地址（线性工程填写）</w:t>
            </w:r>
          </w:p>
        </w:tc>
        <w:tc>
          <w:tcPr>
            <w:tcW w:w="7544" w:type="dxa"/>
            <w:gridSpan w:val="17"/>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自   ×× 省 ××市××县   ××××××××        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81" w:type="dxa"/>
            <w:vMerge w:val="continue"/>
            <w:vAlign w:val="top"/>
          </w:tcPr>
          <w:p>
            <w:pPr>
              <w:spacing w:line="340" w:lineRule="exact"/>
              <w:rPr>
                <w:rFonts w:cs="Times New Roman"/>
                <w:szCs w:val="22"/>
                <w:highlight w:val="none"/>
                <w:lang w:bidi="ar-SA"/>
              </w:rPr>
            </w:pPr>
          </w:p>
        </w:tc>
        <w:tc>
          <w:tcPr>
            <w:tcW w:w="1933" w:type="dxa"/>
            <w:vMerge w:val="continue"/>
            <w:vAlign w:val="center"/>
          </w:tcPr>
          <w:p>
            <w:pPr>
              <w:spacing w:line="340" w:lineRule="exact"/>
              <w:rPr>
                <w:rFonts w:cs="Times New Roman"/>
                <w:szCs w:val="22"/>
                <w:highlight w:val="none"/>
                <w:lang w:bidi="ar-SA"/>
              </w:rPr>
            </w:pPr>
          </w:p>
        </w:tc>
        <w:tc>
          <w:tcPr>
            <w:tcW w:w="7544" w:type="dxa"/>
            <w:gridSpan w:val="17"/>
            <w:vAlign w:val="center"/>
          </w:tcPr>
          <w:p>
            <w:pPr>
              <w:spacing w:line="340" w:lineRule="exact"/>
              <w:rPr>
                <w:rFonts w:hint="eastAsia" w:cs="Times New Roman"/>
                <w:szCs w:val="22"/>
                <w:highlight w:val="none"/>
                <w:lang w:bidi="ar-SA"/>
              </w:rPr>
            </w:pPr>
            <w:r>
              <w:rPr>
                <w:rFonts w:hint="eastAsia" w:ascii="仿宋_GB2312" w:cs="Times New Roman"/>
                <w:sz w:val="22"/>
                <w:szCs w:val="22"/>
                <w:highlight w:val="none"/>
                <w:lang w:bidi="ar-SA"/>
              </w:rPr>
              <w:t xml:space="preserve"> 至   ×× 省 ××市××县   ××××××××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合同编号</w:t>
            </w:r>
          </w:p>
        </w:tc>
        <w:tc>
          <w:tcPr>
            <w:tcW w:w="1581"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3546" w:type="dxa"/>
            <w:gridSpan w:val="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施工许可证号或开工报告批准文号</w:t>
            </w:r>
          </w:p>
        </w:tc>
        <w:tc>
          <w:tcPr>
            <w:tcW w:w="2417"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项目经理</w:t>
            </w:r>
          </w:p>
        </w:tc>
        <w:tc>
          <w:tcPr>
            <w:tcW w:w="1581"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32" w:type="dxa"/>
            <w:gridSpan w:val="5"/>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建造师注册证书编号</w:t>
            </w:r>
          </w:p>
        </w:tc>
        <w:tc>
          <w:tcPr>
            <w:tcW w:w="3431" w:type="dxa"/>
            <w:gridSpan w:val="8"/>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工程规模</w:t>
            </w:r>
          </w:p>
        </w:tc>
        <w:tc>
          <w:tcPr>
            <w:tcW w:w="1581"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工程类别</w:t>
            </w:r>
          </w:p>
        </w:tc>
        <w:tc>
          <w:tcPr>
            <w:tcW w:w="2532"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技术指标</w:t>
            </w:r>
          </w:p>
        </w:tc>
        <w:tc>
          <w:tcPr>
            <w:tcW w:w="1556"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单位</w:t>
            </w:r>
          </w:p>
        </w:tc>
        <w:tc>
          <w:tcPr>
            <w:tcW w:w="1875"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Merge w:val="continue"/>
            <w:vAlign w:val="center"/>
          </w:tcPr>
          <w:p>
            <w:pPr>
              <w:spacing w:line="340" w:lineRule="exact"/>
              <w:rPr>
                <w:rFonts w:hint="eastAsia" w:ascii="仿宋_GB2312" w:cs="Times New Roman"/>
                <w:sz w:val="22"/>
                <w:szCs w:val="22"/>
                <w:highlight w:val="none"/>
                <w:lang w:bidi="ar-SA"/>
              </w:rPr>
            </w:pPr>
          </w:p>
        </w:tc>
        <w:tc>
          <w:tcPr>
            <w:tcW w:w="1581"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32"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55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875"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开工时间</w:t>
            </w:r>
          </w:p>
        </w:tc>
        <w:tc>
          <w:tcPr>
            <w:tcW w:w="2934" w:type="dxa"/>
            <w:gridSpan w:val="6"/>
            <w:vAlign w:val="center"/>
          </w:tcPr>
          <w:p>
            <w:pPr>
              <w:spacing w:line="340" w:lineRule="exact"/>
              <w:ind w:firstLine="220" w:firstLineChars="100"/>
              <w:jc w:val="right"/>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年</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月</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日</w:t>
            </w:r>
          </w:p>
        </w:tc>
        <w:tc>
          <w:tcPr>
            <w:tcW w:w="190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竣工时间</w:t>
            </w:r>
          </w:p>
        </w:tc>
        <w:tc>
          <w:tcPr>
            <w:tcW w:w="2705" w:type="dxa"/>
            <w:gridSpan w:val="6"/>
            <w:vAlign w:val="center"/>
          </w:tcPr>
          <w:p>
            <w:pPr>
              <w:spacing w:line="340" w:lineRule="exact"/>
              <w:jc w:val="right"/>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年</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月</w:t>
            </w:r>
            <w:r>
              <w:rPr>
                <w:rFonts w:hint="eastAsia" w:ascii="仿宋_GB2312" w:cs="Times New Roman"/>
                <w:sz w:val="22"/>
                <w:szCs w:val="22"/>
                <w:highlight w:val="none"/>
                <w:lang w:bidi="ar-SA"/>
              </w:rPr>
              <w:t>××</w:t>
            </w:r>
            <w:r>
              <w:rPr>
                <w:rFonts w:hint="eastAsia" w:ascii="仿宋_GB2312" w:cs="Times New Roman"/>
                <w:sz w:val="22"/>
                <w:szCs w:val="22"/>
                <w:highlight w:val="none"/>
                <w:lang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计划工期</w:t>
            </w:r>
          </w:p>
        </w:tc>
        <w:tc>
          <w:tcPr>
            <w:tcW w:w="1539" w:type="dxa"/>
            <w:gridSpan w:val="2"/>
            <w:vAlign w:val="center"/>
          </w:tcPr>
          <w:p>
            <w:pPr>
              <w:spacing w:line="340" w:lineRule="exact"/>
              <w:ind w:left="0" w:leftChars="0" w:right="0" w:firstLine="0" w:firstLineChars="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395"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实际工期</w:t>
            </w:r>
          </w:p>
        </w:tc>
        <w:tc>
          <w:tcPr>
            <w:tcW w:w="1905" w:type="dxa"/>
            <w:gridSpan w:val="5"/>
            <w:vAlign w:val="center"/>
          </w:tcPr>
          <w:p>
            <w:pPr>
              <w:spacing w:line="340" w:lineRule="exact"/>
              <w:ind w:firstLine="110" w:firstLineChars="5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延误原因</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质量评定</w:t>
            </w:r>
          </w:p>
        </w:tc>
        <w:tc>
          <w:tcPr>
            <w:tcW w:w="1539"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395"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安全评价</w:t>
            </w:r>
          </w:p>
        </w:tc>
        <w:tc>
          <w:tcPr>
            <w:tcW w:w="190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0" w:lineRule="atLeas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获奖情况</w:t>
            </w:r>
          </w:p>
        </w:tc>
        <w:tc>
          <w:tcPr>
            <w:tcW w:w="1520" w:type="dxa"/>
            <w:vAlign w:val="center"/>
          </w:tcPr>
          <w:p>
            <w:pPr>
              <w:spacing w:line="0" w:lineRule="atLeast"/>
              <w:jc w:val="center"/>
              <w:rPr>
                <w:rFonts w:hint="eastAsia" w:ascii="仿宋_GB2312" w:cs="Times New Roman"/>
                <w:b/>
                <w:spacing w:val="-10"/>
                <w:w w:val="95"/>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建设单位</w:t>
            </w:r>
          </w:p>
        </w:tc>
        <w:tc>
          <w:tcPr>
            <w:tcW w:w="2934"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30"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975"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1933" w:type="dxa"/>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验收单位</w:t>
            </w:r>
          </w:p>
        </w:tc>
        <w:tc>
          <w:tcPr>
            <w:tcW w:w="2934"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30"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975"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85"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20" w:type="dxa"/>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481" w:type="dxa"/>
            <w:vMerge w:val="continue"/>
            <w:vAlign w:val="top"/>
          </w:tcPr>
          <w:p>
            <w:pPr>
              <w:spacing w:line="340" w:lineRule="exact"/>
              <w:rPr>
                <w:rFonts w:hint="eastAsia" w:ascii="仿宋_GB2312" w:cs="Times New Roman"/>
                <w:sz w:val="22"/>
                <w:szCs w:val="22"/>
                <w:highlight w:val="none"/>
                <w:lang w:bidi="ar-SA"/>
              </w:rPr>
            </w:pPr>
          </w:p>
        </w:tc>
        <w:tc>
          <w:tcPr>
            <w:tcW w:w="9477" w:type="dxa"/>
            <w:gridSpan w:val="1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restart"/>
            <w:vAlign w:val="center"/>
          </w:tcPr>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r>
              <w:rPr>
                <w:rFonts w:hint="eastAsia" w:ascii="仿宋_GB2312" w:hAnsi="Calibri" w:eastAsia="仿宋_GB2312" w:cs="Times New Roman"/>
                <w:kern w:val="2"/>
                <w:sz w:val="22"/>
                <w:szCs w:val="22"/>
                <w:highlight w:val="none"/>
                <w:lang w:val="en-US" w:eastAsia="zh-CN" w:bidi="ar-SA"/>
              </w:rPr>
              <w:t>项</w:t>
            </w: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r>
              <w:rPr>
                <w:rFonts w:hint="eastAsia" w:ascii="仿宋_GB2312" w:hAnsi="Calibri" w:eastAsia="仿宋_GB2312" w:cs="Times New Roman"/>
                <w:kern w:val="2"/>
                <w:sz w:val="22"/>
                <w:szCs w:val="22"/>
                <w:highlight w:val="none"/>
                <w:lang w:val="en-US" w:eastAsia="zh-CN" w:bidi="ar-SA"/>
              </w:rPr>
              <w:t>目</w:t>
            </w:r>
          </w:p>
          <w:p>
            <w:pPr>
              <w:widowControl w:val="0"/>
              <w:spacing w:after="120" w:afterLines="0" w:afterAutospacing="0" w:line="330" w:lineRule="exact"/>
              <w:jc w:val="center"/>
              <w:rPr>
                <w:rFonts w:hint="eastAsia" w:ascii="仿宋_GB2312" w:hAnsi="Calibri" w:eastAsia="仿宋_GB2312" w:cs="Times New Roman"/>
                <w:kern w:val="2"/>
                <w:sz w:val="22"/>
                <w:szCs w:val="22"/>
                <w:highlight w:val="none"/>
                <w:lang w:val="en-US" w:eastAsia="zh-CN" w:bidi="ar-SA"/>
              </w:rPr>
            </w:pPr>
          </w:p>
          <w:p>
            <w:pPr>
              <w:spacing w:line="33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之</w:t>
            </w:r>
          </w:p>
          <w:p>
            <w:pPr>
              <w:spacing w:line="330" w:lineRule="exact"/>
              <w:jc w:val="center"/>
              <w:rPr>
                <w:rFonts w:hint="eastAsia" w:ascii="仿宋_GB2312" w:cs="Times New Roman"/>
                <w:sz w:val="22"/>
                <w:szCs w:val="22"/>
                <w:highlight w:val="none"/>
                <w:lang w:bidi="ar-SA"/>
              </w:rPr>
            </w:pPr>
          </w:p>
          <w:p>
            <w:pPr>
              <w:spacing w:line="330" w:lineRule="exact"/>
              <w:jc w:val="center"/>
              <w:rPr>
                <w:rFonts w:hint="eastAsia" w:ascii="仿宋_GB2312" w:eastAsia="仿宋_GB2312" w:cs="Times New Roman"/>
                <w:sz w:val="22"/>
                <w:szCs w:val="22"/>
                <w:highlight w:val="none"/>
                <w:lang w:eastAsia="zh-CN" w:bidi="ar-SA"/>
              </w:rPr>
            </w:pPr>
            <w:r>
              <w:rPr>
                <w:rFonts w:hint="eastAsia" w:ascii="仿宋_GB2312" w:cs="Times New Roman"/>
                <w:sz w:val="22"/>
                <w:szCs w:val="22"/>
                <w:highlight w:val="none"/>
                <w:lang w:eastAsia="zh-CN" w:bidi="ar-SA"/>
              </w:rPr>
              <w:t>四</w:t>
            </w: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工程名称</w:t>
            </w:r>
          </w:p>
        </w:tc>
        <w:tc>
          <w:tcPr>
            <w:tcW w:w="7535" w:type="dxa"/>
            <w:gridSpan w:val="16"/>
            <w:vAlign w:val="top"/>
          </w:tcPr>
          <w:p>
            <w:pP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工程地址</w:t>
            </w:r>
          </w:p>
        </w:tc>
        <w:tc>
          <w:tcPr>
            <w:tcW w:w="7535" w:type="dxa"/>
            <w:gridSpan w:val="16"/>
            <w:vAlign w:val="top"/>
          </w:tcPr>
          <w:p>
            <w:pPr>
              <w:rPr>
                <w:rFonts w:hint="eastAsia" w:ascii="仿宋_GB2312" w:cs="Times New Roman"/>
                <w:sz w:val="22"/>
                <w:szCs w:val="22"/>
                <w:highlight w:val="none"/>
                <w:lang w:bidi="ar-SA"/>
              </w:rPr>
            </w:pPr>
            <w:r>
              <w:rPr>
                <w:rFonts w:hint="eastAsia" w:ascii="仿宋_GB2312" w:cs="Times New Roman"/>
                <w:sz w:val="22"/>
                <w:szCs w:val="22"/>
                <w:highlight w:val="none"/>
                <w:lang w:bidi="ar-SA"/>
              </w:rPr>
              <w:t>×× 省 ××市××县×××街道×××号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或工程起始地址（线性工程填写）</w:t>
            </w:r>
          </w:p>
        </w:tc>
        <w:tc>
          <w:tcPr>
            <w:tcW w:w="7535" w:type="dxa"/>
            <w:gridSpan w:val="16"/>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自   ×× 省 ××市××县   ××××××××        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continue"/>
            <w:vAlign w:val="center"/>
          </w:tcPr>
          <w:p>
            <w:pPr>
              <w:spacing w:line="340" w:lineRule="exact"/>
              <w:rPr>
                <w:rFonts w:hint="eastAsia" w:ascii="仿宋_GB2312" w:cs="Times New Roman"/>
                <w:sz w:val="22"/>
                <w:szCs w:val="22"/>
                <w:highlight w:val="none"/>
                <w:lang w:bidi="ar-SA"/>
              </w:rPr>
            </w:pPr>
          </w:p>
        </w:tc>
        <w:tc>
          <w:tcPr>
            <w:tcW w:w="7535" w:type="dxa"/>
            <w:gridSpan w:val="16"/>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 xml:space="preserve"> 至   ×× 省 ××市××县   ××××××××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合同编号</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3573" w:type="dxa"/>
            <w:gridSpan w:val="9"/>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施工许可证号或开工报告批准文号</w:t>
            </w:r>
          </w:p>
        </w:tc>
        <w:tc>
          <w:tcPr>
            <w:tcW w:w="2417"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eastAsia="仿宋_GB2312" w:cs="Times New Roman"/>
                <w:sz w:val="22"/>
                <w:szCs w:val="22"/>
                <w:highlight w:val="none"/>
                <w:lang w:eastAsia="zh-CN" w:bidi="ar-SA"/>
              </w:rPr>
            </w:pPr>
            <w:r>
              <w:rPr>
                <w:rFonts w:hint="eastAsia" w:ascii="仿宋_GB2312" w:cs="Times New Roman"/>
                <w:sz w:val="22"/>
                <w:szCs w:val="22"/>
                <w:highlight w:val="none"/>
                <w:lang w:eastAsia="zh-CN" w:bidi="ar-SA"/>
              </w:rPr>
              <w:t>项目经理</w:t>
            </w:r>
          </w:p>
        </w:tc>
        <w:tc>
          <w:tcPr>
            <w:tcW w:w="1545" w:type="dxa"/>
            <w:gridSpan w:val="2"/>
            <w:vAlign w:val="center"/>
          </w:tcPr>
          <w:p>
            <w:pPr>
              <w:spacing w:line="340" w:lineRule="exact"/>
              <w:ind w:left="0" w:leftChars="0" w:right="0" w:firstLine="0" w:firstLineChars="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2559" w:type="dxa"/>
            <w:gridSpan w:val="6"/>
            <w:vAlign w:val="center"/>
          </w:tcPr>
          <w:p>
            <w:pPr>
              <w:spacing w:line="340" w:lineRule="exact"/>
              <w:rPr>
                <w:rFonts w:hint="eastAsia" w:ascii="仿宋_GB2312" w:cs="Times New Roman"/>
                <w:b/>
                <w:sz w:val="22"/>
                <w:szCs w:val="22"/>
                <w:highlight w:val="none"/>
                <w:lang w:bidi="ar-SA"/>
              </w:rPr>
            </w:pPr>
            <w:r>
              <w:rPr>
                <w:rFonts w:hint="eastAsia" w:ascii="仿宋_GB2312" w:cs="Times New Roman"/>
                <w:sz w:val="22"/>
                <w:szCs w:val="22"/>
                <w:highlight w:val="none"/>
                <w:lang w:bidi="ar-SA"/>
              </w:rPr>
              <w:t>建造师注册证书编号</w:t>
            </w:r>
          </w:p>
        </w:tc>
        <w:tc>
          <w:tcPr>
            <w:tcW w:w="3431" w:type="dxa"/>
            <w:gridSpan w:val="8"/>
            <w:vAlign w:val="center"/>
          </w:tcPr>
          <w:p>
            <w:pPr>
              <w:spacing w:line="340" w:lineRule="exact"/>
              <w:ind w:left="0" w:leftChars="0" w:right="0" w:firstLine="0" w:firstLineChars="0"/>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restart"/>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工程规模</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工程类别</w:t>
            </w:r>
          </w:p>
        </w:tc>
        <w:tc>
          <w:tcPr>
            <w:tcW w:w="2559" w:type="dxa"/>
            <w:gridSpan w:val="6"/>
            <w:vAlign w:val="center"/>
          </w:tcPr>
          <w:p>
            <w:pPr>
              <w:spacing w:line="340" w:lineRule="exact"/>
              <w:ind w:firstLine="261" w:firstLineChars="119"/>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技术指标</w:t>
            </w:r>
          </w:p>
        </w:tc>
        <w:tc>
          <w:tcPr>
            <w:tcW w:w="1585" w:type="dxa"/>
            <w:gridSpan w:val="5"/>
            <w:vAlign w:val="center"/>
          </w:tcPr>
          <w:p>
            <w:pPr>
              <w:spacing w:line="340" w:lineRule="exact"/>
              <w:ind w:firstLine="220" w:firstLineChars="100"/>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单位</w:t>
            </w:r>
          </w:p>
        </w:tc>
        <w:tc>
          <w:tcPr>
            <w:tcW w:w="1846" w:type="dxa"/>
            <w:gridSpan w:val="3"/>
            <w:vAlign w:val="center"/>
          </w:tcPr>
          <w:p>
            <w:pPr>
              <w:spacing w:line="340" w:lineRule="exact"/>
              <w:ind w:firstLine="521" w:firstLineChars="237"/>
              <w:jc w:val="left"/>
              <w:rPr>
                <w:rFonts w:hint="eastAsia" w:ascii="仿宋_GB2312" w:cs="Times New Roman"/>
                <w:sz w:val="22"/>
                <w:szCs w:val="22"/>
                <w:highlight w:val="none"/>
                <w:lang w:bidi="ar-SA"/>
              </w:rPr>
            </w:pPr>
            <w:r>
              <w:rPr>
                <w:rFonts w:hint="eastAsia" w:ascii="仿宋_GB2312" w:cs="Times New Roman"/>
                <w:sz w:val="22"/>
                <w:szCs w:val="22"/>
                <w:highlight w:val="none"/>
                <w:lang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Merge w:val="continue"/>
            <w:vAlign w:val="center"/>
          </w:tcPr>
          <w:p>
            <w:pPr>
              <w:spacing w:line="340" w:lineRule="exact"/>
              <w:rPr>
                <w:rFonts w:hint="eastAsia" w:ascii="仿宋_GB2312" w:cs="Times New Roman"/>
                <w:sz w:val="22"/>
                <w:szCs w:val="22"/>
                <w:highlight w:val="none"/>
                <w:lang w:bidi="ar-SA"/>
              </w:rPr>
            </w:pPr>
          </w:p>
        </w:tc>
        <w:tc>
          <w:tcPr>
            <w:tcW w:w="1545"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2559" w:type="dxa"/>
            <w:gridSpan w:val="6"/>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585" w:type="dxa"/>
            <w:gridSpan w:val="5"/>
            <w:vAlign w:val="center"/>
          </w:tcPr>
          <w:p>
            <w:pPr>
              <w:spacing w:line="340" w:lineRule="exact"/>
              <w:jc w:val="center"/>
              <w:rPr>
                <w:rFonts w:hint="eastAsia" w:ascii="仿宋_GB2312" w:cs="Times New Roman"/>
                <w:b/>
                <w:sz w:val="22"/>
                <w:szCs w:val="22"/>
                <w:highlight w:val="none"/>
                <w:vertAlign w:val="superscript"/>
                <w:lang w:bidi="ar-SA"/>
              </w:rPr>
            </w:pPr>
            <w:r>
              <w:rPr>
                <w:rFonts w:hint="eastAsia" w:ascii="仿宋_GB2312" w:cs="Times New Roman"/>
                <w:sz w:val="22"/>
                <w:szCs w:val="22"/>
                <w:highlight w:val="none"/>
                <w:lang w:bidi="ar-SA"/>
              </w:rPr>
              <w:t>×</w:t>
            </w:r>
          </w:p>
        </w:tc>
        <w:tc>
          <w:tcPr>
            <w:tcW w:w="1846"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开工时间</w:t>
            </w:r>
          </w:p>
        </w:tc>
        <w:tc>
          <w:tcPr>
            <w:tcW w:w="2816" w:type="dxa"/>
            <w:gridSpan w:val="4"/>
            <w:vAlign w:val="center"/>
          </w:tcPr>
          <w:p>
            <w:pPr>
              <w:spacing w:line="340" w:lineRule="exact"/>
              <w:ind w:firstLine="220" w:firstLineChars="100"/>
              <w:rPr>
                <w:rFonts w:hint="eastAsia" w:ascii="仿宋_GB2312" w:cs="Times New Roman"/>
                <w:b/>
                <w:sz w:val="22"/>
                <w:szCs w:val="22"/>
                <w:highlight w:val="none"/>
                <w:lang w:bidi="ar-SA"/>
              </w:rPr>
            </w:pPr>
            <w:r>
              <w:rPr>
                <w:rFonts w:hint="eastAsia" w:ascii="仿宋_GB2312" w:cs="Times New Roman"/>
                <w:sz w:val="22"/>
                <w:szCs w:val="22"/>
                <w:highlight w:val="none"/>
                <w:lang w:bidi="ar-SA"/>
              </w:rPr>
              <w:t>×××年××月××日</w:t>
            </w:r>
          </w:p>
        </w:tc>
        <w:tc>
          <w:tcPr>
            <w:tcW w:w="1288" w:type="dxa"/>
            <w:gridSpan w:val="4"/>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竣工时间</w:t>
            </w:r>
          </w:p>
        </w:tc>
        <w:tc>
          <w:tcPr>
            <w:tcW w:w="3431" w:type="dxa"/>
            <w:gridSpan w:val="8"/>
            <w:vAlign w:val="center"/>
          </w:tcPr>
          <w:p>
            <w:pPr>
              <w:spacing w:line="340" w:lineRule="exact"/>
              <w:ind w:firstLine="330" w:firstLineChars="150"/>
              <w:rPr>
                <w:rFonts w:hint="eastAsia" w:ascii="仿宋_GB2312" w:cs="Times New Roman"/>
                <w:b/>
                <w:sz w:val="22"/>
                <w:szCs w:val="22"/>
                <w:highlight w:val="none"/>
                <w:lang w:bidi="ar-SA"/>
              </w:rPr>
            </w:pPr>
            <w:r>
              <w:rPr>
                <w:rFonts w:hint="eastAsia" w:ascii="仿宋_GB2312" w:cs="Times New Roman"/>
                <w:sz w:val="22"/>
                <w:szCs w:val="22"/>
                <w:highlight w:val="none"/>
                <w:lang w:bidi="ar-SA"/>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计划工期</w:t>
            </w:r>
          </w:p>
        </w:tc>
        <w:tc>
          <w:tcPr>
            <w:tcW w:w="1545"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271"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实际工期</w:t>
            </w:r>
          </w:p>
        </w:tc>
        <w:tc>
          <w:tcPr>
            <w:tcW w:w="1999" w:type="dxa"/>
            <w:gridSpan w:val="5"/>
            <w:vAlign w:val="center"/>
          </w:tcPr>
          <w:p>
            <w:pPr>
              <w:spacing w:line="340" w:lineRule="exact"/>
              <w:ind w:firstLine="550" w:firstLineChars="250"/>
              <w:rPr>
                <w:rFonts w:hint="eastAsia" w:ascii="仿宋_GB2312" w:cs="Times New Roman"/>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延误原因</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质量评定</w:t>
            </w:r>
          </w:p>
        </w:tc>
        <w:tc>
          <w:tcPr>
            <w:tcW w:w="1545"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271"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安全评价</w:t>
            </w:r>
          </w:p>
        </w:tc>
        <w:tc>
          <w:tcPr>
            <w:tcW w:w="1999" w:type="dxa"/>
            <w:gridSpan w:val="5"/>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获奖情况</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建设单位</w:t>
            </w:r>
          </w:p>
        </w:tc>
        <w:tc>
          <w:tcPr>
            <w:tcW w:w="281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02"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1097"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1942" w:type="dxa"/>
            <w:gridSpan w:val="2"/>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验收单位</w:t>
            </w:r>
          </w:p>
        </w:tc>
        <w:tc>
          <w:tcPr>
            <w:tcW w:w="2816" w:type="dxa"/>
            <w:gridSpan w:val="4"/>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902" w:type="dxa"/>
            <w:gridSpan w:val="2"/>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联系人</w:t>
            </w:r>
          </w:p>
        </w:tc>
        <w:tc>
          <w:tcPr>
            <w:tcW w:w="1097" w:type="dxa"/>
            <w:gridSpan w:val="3"/>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c>
          <w:tcPr>
            <w:tcW w:w="1179" w:type="dxa"/>
            <w:gridSpan w:val="5"/>
            <w:vAlign w:val="center"/>
          </w:tcPr>
          <w:p>
            <w:pPr>
              <w:spacing w:line="340" w:lineRule="exact"/>
              <w:jc w:val="center"/>
              <w:rPr>
                <w:rFonts w:hint="eastAsia" w:ascii="仿宋_GB2312" w:cs="Times New Roman"/>
                <w:sz w:val="22"/>
                <w:szCs w:val="22"/>
                <w:highlight w:val="none"/>
                <w:lang w:bidi="ar-SA"/>
              </w:rPr>
            </w:pPr>
            <w:r>
              <w:rPr>
                <w:rFonts w:hint="eastAsia" w:ascii="仿宋_GB2312" w:cs="Times New Roman"/>
                <w:sz w:val="22"/>
                <w:szCs w:val="22"/>
                <w:highlight w:val="none"/>
                <w:lang w:bidi="ar-SA"/>
              </w:rPr>
              <w:t>联系电话</w:t>
            </w:r>
          </w:p>
        </w:tc>
        <w:tc>
          <w:tcPr>
            <w:tcW w:w="1541" w:type="dxa"/>
            <w:gridSpan w:val="2"/>
            <w:vAlign w:val="center"/>
          </w:tcPr>
          <w:p>
            <w:pPr>
              <w:spacing w:line="340" w:lineRule="exact"/>
              <w:jc w:val="center"/>
              <w:rPr>
                <w:rFonts w:hint="eastAsia" w:ascii="仿宋_GB2312" w:cs="Times New Roman"/>
                <w:b/>
                <w:sz w:val="22"/>
                <w:szCs w:val="22"/>
                <w:highlight w:val="none"/>
                <w:lang w:bidi="ar-SA"/>
              </w:rPr>
            </w:pPr>
            <w:r>
              <w:rPr>
                <w:rFonts w:hint="eastAsia" w:ascii="仿宋_GB2312" w:cs="Times New Roman"/>
                <w:sz w:val="22"/>
                <w:szCs w:val="22"/>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481" w:type="dxa"/>
            <w:vMerge w:val="continue"/>
            <w:vAlign w:val="top"/>
          </w:tcPr>
          <w:p>
            <w:pPr>
              <w:spacing w:line="330" w:lineRule="exact"/>
              <w:rPr>
                <w:rFonts w:hint="eastAsia" w:ascii="仿宋_GB2312" w:cs="Times New Roman"/>
                <w:sz w:val="22"/>
                <w:szCs w:val="22"/>
                <w:highlight w:val="none"/>
                <w:lang w:bidi="ar-SA"/>
              </w:rPr>
            </w:pPr>
          </w:p>
        </w:tc>
        <w:tc>
          <w:tcPr>
            <w:tcW w:w="9477" w:type="dxa"/>
            <w:gridSpan w:val="18"/>
            <w:vAlign w:val="center"/>
          </w:tcPr>
          <w:p>
            <w:pPr>
              <w:spacing w:line="340" w:lineRule="exact"/>
              <w:rPr>
                <w:rFonts w:hint="eastAsia" w:ascii="仿宋_GB2312" w:cs="Times New Roman"/>
                <w:sz w:val="22"/>
                <w:szCs w:val="22"/>
                <w:highlight w:val="none"/>
                <w:lang w:bidi="ar-SA"/>
              </w:rPr>
            </w:pPr>
            <w:r>
              <w:rPr>
                <w:rFonts w:hint="eastAsia" w:ascii="仿宋_GB2312" w:cs="Times New Roman"/>
                <w:sz w:val="22"/>
                <w:szCs w:val="22"/>
                <w:highlight w:val="none"/>
                <w:lang w:bidi="ar-SA"/>
              </w:rPr>
              <w:t>其他说明：</w:t>
            </w:r>
          </w:p>
        </w:tc>
      </w:tr>
    </w:tbl>
    <w:p>
      <w:pPr>
        <w:rPr>
          <w:rFonts w:hint="eastAsia" w:ascii="仿宋_GB2312" w:cs="Times New Roman"/>
          <w:b/>
          <w:szCs w:val="22"/>
          <w:highlight w:val="none"/>
          <w:lang w:bidi="ar-SA"/>
        </w:rPr>
      </w:pPr>
      <w:r>
        <w:rPr>
          <w:rFonts w:hint="eastAsia" w:ascii="仿宋_GB2312" w:cs="Times New Roman"/>
          <w:b/>
          <w:sz w:val="21"/>
          <w:szCs w:val="22"/>
          <w:highlight w:val="none"/>
          <w:lang w:bidi="ar-SA"/>
        </w:rPr>
        <w:t>注：企业代表工程情况表可复制加页</w:t>
      </w:r>
      <w:r>
        <w:rPr>
          <w:rFonts w:hint="eastAsia" w:ascii="仿宋_GB2312" w:cs="Times New Roman"/>
          <w:b/>
          <w:sz w:val="21"/>
          <w:szCs w:val="22"/>
          <w:highlight w:val="none"/>
          <w:lang w:eastAsia="zh-CN" w:bidi="ar-SA"/>
        </w:rPr>
        <w:t>。</w:t>
      </w:r>
    </w:p>
    <w:p>
      <w:pPr>
        <w:jc w:val="center"/>
        <w:rPr>
          <w:rFonts w:hint="eastAsia" w:ascii="黑体" w:eastAsia="黑体" w:cs="Times New Roman"/>
          <w:b/>
          <w:sz w:val="32"/>
          <w:szCs w:val="32"/>
          <w:highlight w:val="none"/>
          <w:lang w:bidi="ar-SA"/>
        </w:rPr>
      </w:pPr>
    </w:p>
    <w:p>
      <w:pPr>
        <w:jc w:val="center"/>
        <w:rPr>
          <w:rFonts w:hint="eastAsia" w:ascii="黑体" w:eastAsia="黑体" w:cs="Times New Roman"/>
          <w:b/>
          <w:sz w:val="32"/>
          <w:szCs w:val="32"/>
          <w:highlight w:val="none"/>
          <w:lang w:bidi="ar-SA"/>
        </w:rPr>
      </w:pPr>
    </w:p>
    <w:p>
      <w:pPr>
        <w:jc w:val="center"/>
        <w:rPr>
          <w:rFonts w:hint="eastAsia" w:ascii="黑体" w:eastAsia="黑体" w:cs="Times New Roman"/>
          <w:b/>
          <w:sz w:val="32"/>
          <w:szCs w:val="32"/>
          <w:highlight w:val="none"/>
          <w:lang w:bidi="ar-SA"/>
        </w:rPr>
      </w:pPr>
    </w:p>
    <w:p>
      <w:pPr>
        <w:jc w:val="center"/>
        <w:rPr>
          <w:rFonts w:hint="eastAsia" w:ascii="方正小标宋简体" w:hAnsi="方正小标宋简体" w:eastAsia="方正小标宋简体" w:cs="方正小标宋简体"/>
          <w:b/>
          <w:sz w:val="44"/>
          <w:szCs w:val="44"/>
          <w:highlight w:val="none"/>
          <w:lang w:bidi="ar-SA"/>
        </w:rPr>
      </w:pPr>
      <w:r>
        <w:rPr>
          <w:rFonts w:hint="eastAsia" w:ascii="方正小标宋简体" w:hAnsi="方正小标宋简体" w:eastAsia="方正小标宋简体" w:cs="方正小标宋简体"/>
          <w:b/>
          <w:sz w:val="44"/>
          <w:szCs w:val="44"/>
          <w:highlight w:val="none"/>
          <w:lang w:bidi="ar-SA"/>
        </w:rPr>
        <w:t>《工程监理企业资质申请表》填表说明</w:t>
      </w:r>
    </w:p>
    <w:p>
      <w:pPr>
        <w:rPr>
          <w:rFonts w:hint="eastAsia" w:ascii="仿宋_GB2312" w:eastAsia="仿宋_GB2312" w:cs="Times New Roman"/>
          <w:sz w:val="30"/>
          <w:szCs w:val="30"/>
          <w:highlight w:val="none"/>
          <w:lang w:bidi="ar-SA"/>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楷体" w:hAnsi="楷体" w:eastAsia="楷体" w:cs="楷体"/>
          <w:b/>
          <w:sz w:val="32"/>
          <w:szCs w:val="32"/>
          <w:highlight w:val="none"/>
          <w:lang w:bidi="ar-SA"/>
        </w:rPr>
      </w:pPr>
      <w:r>
        <w:rPr>
          <w:rFonts w:hint="eastAsia" w:ascii="楷体" w:hAnsi="楷体" w:eastAsia="楷体" w:cs="楷体"/>
          <w:b/>
          <w:sz w:val="32"/>
          <w:szCs w:val="32"/>
          <w:highlight w:val="none"/>
          <w:lang w:bidi="ar-SA"/>
        </w:rPr>
        <w:t>一、封面填写要求</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1.“申报企业”填写申请资质的企业名称，并加盖公章。</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2.“填报日期”是指表格上交受理部门的日期。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楷体" w:hAnsi="楷体" w:eastAsia="楷体" w:cs="楷体"/>
          <w:b/>
          <w:sz w:val="32"/>
          <w:szCs w:val="32"/>
          <w:highlight w:val="none"/>
          <w:lang w:bidi="ar-SA"/>
        </w:rPr>
      </w:pPr>
      <w:r>
        <w:rPr>
          <w:rFonts w:hint="eastAsia" w:ascii="楷体" w:hAnsi="楷体" w:eastAsia="楷体" w:cs="楷体"/>
          <w:b/>
          <w:sz w:val="32"/>
          <w:szCs w:val="32"/>
          <w:highlight w:val="none"/>
          <w:lang w:bidi="ar-SA"/>
        </w:rPr>
        <w:t>二、“申请情况”填写要求</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“现有资质专业类别及等级”栏填写申请企业现有的全部工程监理企业资质类别、等级。新设立的监理企业填写本表时，此项可不填写。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楷体" w:hAnsi="楷体" w:eastAsia="楷体" w:cs="楷体"/>
          <w:b/>
          <w:sz w:val="32"/>
          <w:szCs w:val="32"/>
          <w:highlight w:val="none"/>
          <w:lang w:bidi="ar-SA"/>
        </w:rPr>
      </w:pPr>
      <w:r>
        <w:rPr>
          <w:rFonts w:hint="eastAsia" w:ascii="楷体" w:hAnsi="楷体" w:eastAsia="楷体" w:cs="楷体"/>
          <w:b/>
          <w:sz w:val="32"/>
          <w:szCs w:val="32"/>
          <w:highlight w:val="none"/>
          <w:lang w:bidi="ar-SA"/>
        </w:rPr>
        <w:t>三、“基本情况”填写要求</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1.“企业名称”须填写申请企业的全称，该名称与首页“申报企业”名称、工商营业执照名称必须一致，如名称不一致时，以工商营业执照企业名称为准。</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如企业申报材料同时发生名称变化，按新名称申报材料时，应在附件材料中提供有关工商预核准材料、验资报告等材料，“企业名称”一栏可填写工商预核准企业名称。</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2.“详细地址”须填写申请企业的通讯地址。</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3.“成立时间”、“企业类型”和“营业执照注册号”应按照工商注册文件和工商营业执照上标明的相关内容填写。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4.“资质证书编号”按工程监理企业资质证书填写。新设立的监理企业填写本表时，此项可不填写</w:t>
      </w:r>
      <w:r>
        <w:rPr>
          <w:rFonts w:hint="eastAsia" w:ascii="仿宋_GB2312" w:eastAsia="仿宋_GB2312" w:cs="Times New Roman"/>
          <w:sz w:val="30"/>
          <w:szCs w:val="30"/>
          <w:highlight w:val="none"/>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5.“企业违法违规情况”和“企业质量事故及安全事故情况”应根据近一年内申请企业的市场行为如实填写。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楷体" w:hAnsi="楷体" w:eastAsia="楷体" w:cs="楷体"/>
          <w:b/>
          <w:sz w:val="32"/>
          <w:szCs w:val="32"/>
          <w:highlight w:val="none"/>
          <w:lang w:bidi="ar-SA"/>
        </w:rPr>
      </w:pPr>
      <w:r>
        <w:rPr>
          <w:rFonts w:hint="eastAsia" w:ascii="楷体" w:hAnsi="楷体" w:eastAsia="楷体" w:cs="楷体"/>
          <w:b/>
          <w:sz w:val="32"/>
          <w:szCs w:val="32"/>
          <w:highlight w:val="none"/>
          <w:lang w:bidi="ar-SA"/>
        </w:rPr>
        <w:t>四、“</w:t>
      </w:r>
      <w:r>
        <w:rPr>
          <w:rFonts w:hint="eastAsia" w:ascii="楷体" w:hAnsi="楷体" w:eastAsia="楷体" w:cs="楷体"/>
          <w:b/>
          <w:sz w:val="32"/>
          <w:szCs w:val="32"/>
          <w:highlight w:val="none"/>
          <w:lang w:eastAsia="zh-CN" w:bidi="ar-SA"/>
        </w:rPr>
        <w:t>人防工程注册监理工程师情况</w:t>
      </w:r>
      <w:r>
        <w:rPr>
          <w:rFonts w:hint="eastAsia" w:ascii="楷体" w:hAnsi="楷体" w:eastAsia="楷体" w:cs="楷体"/>
          <w:b/>
          <w:sz w:val="32"/>
          <w:szCs w:val="32"/>
          <w:highlight w:val="none"/>
          <w:lang w:bidi="ar-SA"/>
        </w:rPr>
        <w:t>一览表”填写要求</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企业具有的</w:t>
      </w:r>
      <w:r>
        <w:rPr>
          <w:rFonts w:hint="eastAsia" w:ascii="仿宋_GB2312" w:eastAsia="仿宋_GB2312" w:cs="Times New Roman"/>
          <w:sz w:val="30"/>
          <w:szCs w:val="30"/>
          <w:highlight w:val="none"/>
          <w:lang w:eastAsia="zh-CN" w:bidi="ar-SA"/>
        </w:rPr>
        <w:t>人防工程</w:t>
      </w:r>
      <w:r>
        <w:rPr>
          <w:rFonts w:hint="eastAsia" w:ascii="仿宋_GB2312" w:eastAsia="仿宋_GB2312" w:cs="Times New Roman"/>
          <w:sz w:val="30"/>
          <w:szCs w:val="30"/>
          <w:highlight w:val="none"/>
          <w:lang w:bidi="ar-SA"/>
        </w:rPr>
        <w:t>注册监理工程师、应填写“</w:t>
      </w:r>
      <w:r>
        <w:rPr>
          <w:rFonts w:hint="eastAsia" w:ascii="仿宋_GB2312" w:eastAsia="仿宋_GB2312" w:cs="Times New Roman"/>
          <w:sz w:val="30"/>
          <w:szCs w:val="30"/>
          <w:highlight w:val="none"/>
          <w:lang w:eastAsia="zh-CN" w:bidi="ar-SA"/>
        </w:rPr>
        <w:t>人防工程注册监理工程师情况</w:t>
      </w:r>
      <w:r>
        <w:rPr>
          <w:rFonts w:hint="eastAsia" w:ascii="仿宋_GB2312" w:eastAsia="仿宋_GB2312" w:cs="Times New Roman"/>
          <w:sz w:val="30"/>
          <w:szCs w:val="30"/>
          <w:highlight w:val="none"/>
          <w:lang w:bidi="ar-SA"/>
        </w:rPr>
        <w:t>一览表”中相应信息，并按上述顺序排列。一人同时具有两个及以上执业资格的，应在“注册执业证书类别及等级”栏中逐一列出。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楷体" w:hAnsi="楷体" w:eastAsia="楷体" w:cs="楷体"/>
          <w:b/>
          <w:sz w:val="32"/>
          <w:szCs w:val="32"/>
          <w:highlight w:val="none"/>
          <w:lang w:bidi="ar-SA"/>
        </w:rPr>
      </w:pPr>
      <w:r>
        <w:rPr>
          <w:rFonts w:hint="eastAsia" w:ascii="楷体" w:hAnsi="楷体" w:eastAsia="楷体" w:cs="楷体"/>
          <w:b/>
          <w:sz w:val="32"/>
          <w:szCs w:val="32"/>
          <w:highlight w:val="none"/>
          <w:lang w:bidi="ar-SA"/>
        </w:rPr>
        <w:t>五、“企业代表工程业绩一览表”填写要求</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bidi="ar-SA"/>
        </w:rPr>
        <w:t>1.企业应如实填写近</w:t>
      </w:r>
      <w:r>
        <w:rPr>
          <w:rFonts w:hint="eastAsia" w:ascii="仿宋_GB2312" w:eastAsia="仿宋_GB2312" w:cs="Times New Roman"/>
          <w:sz w:val="30"/>
          <w:szCs w:val="30"/>
          <w:highlight w:val="none"/>
          <w:lang w:val="en-US" w:eastAsia="zh-CN" w:bidi="ar-SA"/>
        </w:rPr>
        <w:t>5</w:t>
      </w:r>
      <w:r>
        <w:rPr>
          <w:rFonts w:hint="eastAsia" w:ascii="仿宋_GB2312" w:eastAsia="仿宋_GB2312" w:cs="Times New Roman"/>
          <w:sz w:val="30"/>
          <w:szCs w:val="30"/>
          <w:highlight w:val="none"/>
          <w:lang w:bidi="ar-SA"/>
        </w:rPr>
        <w:t>年内独立监理完成并已竣工验收合格</w:t>
      </w:r>
      <w:r>
        <w:rPr>
          <w:rFonts w:hint="eastAsia" w:ascii="仿宋_GB2312" w:eastAsia="仿宋_GB2312" w:cs="Times New Roman"/>
          <w:sz w:val="30"/>
          <w:szCs w:val="30"/>
          <w:highlight w:val="none"/>
          <w:lang w:eastAsia="zh-CN" w:bidi="ar-SA"/>
        </w:rPr>
        <w:t>人防监理工程</w:t>
      </w:r>
      <w:r>
        <w:rPr>
          <w:rFonts w:hint="eastAsia" w:ascii="仿宋_GB2312" w:eastAsia="仿宋_GB2312" w:cs="Times New Roman"/>
          <w:sz w:val="30"/>
          <w:szCs w:val="30"/>
          <w:highlight w:val="none"/>
          <w:lang w:bidi="ar-SA"/>
        </w:rPr>
        <w:t>项目信息。</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val="en-US" w:eastAsia="zh-CN" w:bidi="ar-SA"/>
        </w:rPr>
        <w:t>2</w:t>
      </w:r>
      <w:r>
        <w:rPr>
          <w:rFonts w:hint="eastAsia" w:ascii="仿宋_GB2312" w:eastAsia="仿宋_GB2312" w:cs="Times New Roman"/>
          <w:sz w:val="30"/>
          <w:szCs w:val="30"/>
          <w:highlight w:val="none"/>
          <w:lang w:bidi="ar-SA"/>
        </w:rPr>
        <w:t>.“工程项目规模及技术指标”应按照资质标准“专业工程类别和等级表”中注明的规模计量单位要求，如实填写企业独立完成的、符合规模计量单位要求的工程项目规模指标。</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仿宋_GB2312" w:eastAsia="仿宋_GB2312" w:cs="Times New Roman"/>
          <w:sz w:val="30"/>
          <w:szCs w:val="30"/>
          <w:highlight w:val="none"/>
          <w:lang w:bidi="ar-SA"/>
        </w:rPr>
      </w:pPr>
      <w:r>
        <w:rPr>
          <w:rFonts w:hint="eastAsia" w:ascii="仿宋_GB2312" w:eastAsia="仿宋_GB2312" w:cs="Times New Roman"/>
          <w:sz w:val="30"/>
          <w:szCs w:val="30"/>
          <w:highlight w:val="none"/>
          <w:lang w:val="en-US" w:eastAsia="zh-CN" w:bidi="ar-SA"/>
        </w:rPr>
        <w:t>3</w:t>
      </w:r>
      <w:r>
        <w:rPr>
          <w:rFonts w:hint="eastAsia" w:ascii="仿宋_GB2312" w:eastAsia="仿宋_GB2312" w:cs="Times New Roman"/>
          <w:sz w:val="30"/>
          <w:szCs w:val="30"/>
          <w:highlight w:val="none"/>
          <w:lang w:bidi="ar-SA"/>
        </w:rPr>
        <w:t>.“工程项目编码”应按照全国建筑市场监管公共服务平台公布的16位项目编码填写。</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eastAsia="仿宋_GB2312" w:cs="Times New Roman"/>
          <w:sz w:val="30"/>
          <w:szCs w:val="30"/>
          <w:highlight w:val="none"/>
          <w:lang w:bidi="ar-SA"/>
        </w:rPr>
      </w:pPr>
    </w:p>
    <w:p>
      <w:pPr>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br w:type="page"/>
      </w:r>
    </w:p>
    <w:p>
      <w:pPr>
        <w:jc w:val="both"/>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t>附件</w:t>
      </w:r>
      <w:r>
        <w:rPr>
          <w:rFonts w:hint="eastAsia" w:ascii="黑体" w:hAnsi="黑体" w:eastAsia="黑体" w:cs="黑体"/>
          <w:sz w:val="32"/>
          <w:szCs w:val="32"/>
          <w:highlight w:val="none"/>
          <w:lang w:val="en-US" w:eastAsia="zh-CN" w:bidi="ar-SA"/>
        </w:rPr>
        <w:t>6</w:t>
      </w:r>
    </w:p>
    <w:p>
      <w:pPr>
        <w:jc w:val="center"/>
        <w:rPr>
          <w:rFonts w:hint="eastAsia" w:cs="Times New Roman"/>
          <w:b/>
          <w:bCs/>
          <w:sz w:val="36"/>
          <w:szCs w:val="36"/>
          <w:highlight w:val="none"/>
          <w:lang w:bidi="ar-SA"/>
        </w:rPr>
      </w:pPr>
      <w:r>
        <w:rPr>
          <w:rFonts w:hint="eastAsia" w:cs="Times New Roman"/>
          <w:b/>
          <w:bCs/>
          <w:sz w:val="36"/>
          <w:szCs w:val="36"/>
          <w:highlight w:val="none"/>
          <w:lang w:val="en-US" w:eastAsia="zh-CN" w:bidi="ar-SA"/>
        </w:rPr>
        <w:t xml:space="preserve"> </w:t>
      </w:r>
      <w:r>
        <w:rPr>
          <w:rFonts w:hint="eastAsia" w:cs="Times New Roman"/>
          <w:b/>
          <w:bCs/>
          <w:sz w:val="36"/>
          <w:szCs w:val="36"/>
          <w:highlight w:val="none"/>
          <w:lang w:bidi="ar-SA"/>
        </w:rPr>
        <w:t>广东省人民防空工程和其他人防防护设施企</w:t>
      </w:r>
    </w:p>
    <w:p>
      <w:pPr>
        <w:jc w:val="center"/>
        <w:rPr>
          <w:rFonts w:hint="eastAsia" w:eastAsia="宋体" w:cs="Times New Roman"/>
          <w:b/>
          <w:bCs/>
          <w:sz w:val="36"/>
          <w:szCs w:val="36"/>
          <w:highlight w:val="none"/>
          <w:lang w:eastAsia="zh-CN" w:bidi="ar-SA"/>
        </w:rPr>
      </w:pPr>
      <w:r>
        <w:rPr>
          <w:rFonts w:hint="eastAsia" w:cs="Times New Roman"/>
          <w:b/>
          <w:bCs/>
          <w:sz w:val="36"/>
          <w:szCs w:val="36"/>
          <w:highlight w:val="none"/>
          <w:lang w:bidi="ar-SA"/>
        </w:rPr>
        <w:t>业资质变更申请表</w:t>
      </w:r>
      <w:r>
        <w:rPr>
          <w:rFonts w:hint="eastAsia" w:cs="Times New Roman"/>
          <w:b/>
          <w:bCs/>
          <w:sz w:val="36"/>
          <w:szCs w:val="36"/>
          <w:highlight w:val="none"/>
          <w:lang w:eastAsia="zh-CN" w:bidi="ar-SA"/>
        </w:rPr>
        <w:t>样式</w:t>
      </w:r>
    </w:p>
    <w:p>
      <w:pPr>
        <w:rPr>
          <w:rFonts w:hint="eastAsia" w:cs="Times New Roman"/>
          <w:b/>
          <w:bCs/>
          <w:sz w:val="28"/>
          <w:szCs w:val="22"/>
          <w:highlight w:val="none"/>
          <w:lang w:bidi="ar-SA"/>
        </w:rPr>
      </w:pPr>
    </w:p>
    <w:p>
      <w:pPr>
        <w:rPr>
          <w:rFonts w:hint="eastAsia" w:cs="Times New Roman"/>
          <w:b/>
          <w:bCs/>
          <w:szCs w:val="22"/>
          <w:highlight w:val="none"/>
          <w:lang w:bidi="ar-SA"/>
        </w:rPr>
      </w:pPr>
      <w:r>
        <w:rPr>
          <w:rFonts w:hint="eastAsia" w:cs="Times New Roman"/>
          <w:b/>
          <w:bCs/>
          <w:sz w:val="28"/>
          <w:szCs w:val="22"/>
          <w:highlight w:val="none"/>
          <w:lang w:bidi="ar-SA"/>
        </w:rPr>
        <w:t>以下内容只限于填写要变更的信息</w:t>
      </w:r>
    </w:p>
    <w:tbl>
      <w:tblPr>
        <w:tblStyle w:val="4"/>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3191"/>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2020" w:type="dxa"/>
            <w:vAlign w:val="center"/>
          </w:tcPr>
          <w:p>
            <w:pPr>
              <w:jc w:val="center"/>
              <w:rPr>
                <w:rFonts w:hint="eastAsia" w:cs="Times New Roman"/>
                <w:bCs/>
                <w:sz w:val="24"/>
                <w:szCs w:val="22"/>
                <w:highlight w:val="none"/>
                <w:lang w:bidi="ar-SA"/>
              </w:rPr>
            </w:pPr>
            <w:r>
              <w:rPr>
                <w:rFonts w:hint="eastAsia" w:cs="Times New Roman"/>
                <w:bCs/>
                <w:sz w:val="24"/>
                <w:szCs w:val="22"/>
                <w:highlight w:val="none"/>
                <w:lang w:bidi="ar-SA"/>
              </w:rPr>
              <w:t>申请办理企业</w:t>
            </w:r>
          </w:p>
          <w:p>
            <w:pPr>
              <w:jc w:val="center"/>
              <w:rPr>
                <w:rFonts w:hint="eastAsia" w:cs="Times New Roman"/>
                <w:sz w:val="24"/>
                <w:szCs w:val="22"/>
                <w:highlight w:val="none"/>
                <w:lang w:bidi="ar-SA"/>
              </w:rPr>
            </w:pPr>
            <w:r>
              <w:rPr>
                <w:rFonts w:hint="eastAsia" w:cs="Times New Roman"/>
                <w:bCs/>
                <w:sz w:val="24"/>
                <w:szCs w:val="22"/>
                <w:highlight w:val="none"/>
                <w:lang w:bidi="ar-SA"/>
              </w:rPr>
              <w:t>名</w:t>
            </w:r>
            <w:r>
              <w:rPr>
                <w:rFonts w:hint="eastAsia" w:cs="Times New Roman"/>
                <w:bCs/>
                <w:sz w:val="24"/>
                <w:szCs w:val="22"/>
                <w:highlight w:val="none"/>
                <w:lang w:val="en-US" w:eastAsia="zh-CN" w:bidi="ar-SA"/>
              </w:rPr>
              <w:t xml:space="preserve"> </w:t>
            </w:r>
            <w:r>
              <w:rPr>
                <w:rFonts w:hint="eastAsia" w:cs="Times New Roman"/>
                <w:bCs/>
                <w:sz w:val="24"/>
                <w:szCs w:val="22"/>
                <w:highlight w:val="none"/>
                <w:lang w:bidi="ar-SA"/>
              </w:rPr>
              <w:t>称</w:t>
            </w:r>
          </w:p>
        </w:tc>
        <w:tc>
          <w:tcPr>
            <w:tcW w:w="6399" w:type="dxa"/>
            <w:gridSpan w:val="2"/>
            <w:vAlign w:val="center"/>
          </w:tcPr>
          <w:p>
            <w:pPr>
              <w:jc w:val="cente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020"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资质类型</w:t>
            </w:r>
          </w:p>
        </w:tc>
        <w:tc>
          <w:tcPr>
            <w:tcW w:w="6399" w:type="dxa"/>
            <w:gridSpan w:val="2"/>
            <w:vAlign w:val="center"/>
          </w:tcPr>
          <w:p>
            <w:pPr>
              <w:jc w:val="cente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变更内容</w:t>
            </w:r>
          </w:p>
        </w:tc>
        <w:tc>
          <w:tcPr>
            <w:tcW w:w="3191"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变更前信息</w:t>
            </w:r>
          </w:p>
        </w:tc>
        <w:tc>
          <w:tcPr>
            <w:tcW w:w="3208"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变更后信息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企业名称</w:t>
            </w:r>
          </w:p>
        </w:tc>
        <w:tc>
          <w:tcPr>
            <w:tcW w:w="3191" w:type="dxa"/>
            <w:vAlign w:val="center"/>
          </w:tcPr>
          <w:p>
            <w:pPr>
              <w:jc w:val="center"/>
              <w:rPr>
                <w:rFonts w:hint="eastAsia" w:cs="Times New Roman"/>
                <w:sz w:val="24"/>
                <w:szCs w:val="22"/>
                <w:highlight w:val="none"/>
                <w:lang w:bidi="ar-SA"/>
              </w:rPr>
            </w:pPr>
          </w:p>
        </w:tc>
        <w:tc>
          <w:tcPr>
            <w:tcW w:w="3208" w:type="dxa"/>
            <w:vAlign w:val="center"/>
          </w:tcPr>
          <w:p>
            <w:pPr>
              <w:jc w:val="cente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center"/>
          </w:tcPr>
          <w:p>
            <w:pPr>
              <w:jc w:val="center"/>
              <w:rPr>
                <w:rFonts w:hint="eastAsia" w:cs="Times New Roman"/>
                <w:sz w:val="24"/>
                <w:szCs w:val="22"/>
                <w:highlight w:val="none"/>
                <w:lang w:eastAsia="zh-CN" w:bidi="ar-SA"/>
              </w:rPr>
            </w:pPr>
            <w:r>
              <w:rPr>
                <w:rFonts w:hint="eastAsia" w:cs="Times New Roman"/>
                <w:sz w:val="24"/>
                <w:szCs w:val="22"/>
                <w:highlight w:val="none"/>
                <w:lang w:eastAsia="zh-CN" w:bidi="ar-SA"/>
              </w:rPr>
              <w:t>企业类型</w:t>
            </w:r>
          </w:p>
        </w:tc>
        <w:tc>
          <w:tcPr>
            <w:tcW w:w="3191" w:type="dxa"/>
            <w:vAlign w:val="center"/>
          </w:tcPr>
          <w:p>
            <w:pPr>
              <w:jc w:val="center"/>
              <w:rPr>
                <w:rFonts w:hint="eastAsia" w:cs="Times New Roman"/>
                <w:sz w:val="24"/>
                <w:szCs w:val="22"/>
                <w:highlight w:val="none"/>
                <w:lang w:bidi="ar-SA"/>
              </w:rPr>
            </w:pPr>
          </w:p>
        </w:tc>
        <w:tc>
          <w:tcPr>
            <w:tcW w:w="3208" w:type="dxa"/>
            <w:vAlign w:val="center"/>
          </w:tcPr>
          <w:p>
            <w:pPr>
              <w:jc w:val="cente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center"/>
          </w:tcPr>
          <w:p>
            <w:pPr>
              <w:jc w:val="center"/>
              <w:rPr>
                <w:rFonts w:hint="eastAsia" w:cs="Times New Roman"/>
                <w:sz w:val="24"/>
                <w:szCs w:val="22"/>
                <w:highlight w:val="none"/>
                <w:lang w:bidi="ar-SA"/>
              </w:rPr>
            </w:pPr>
            <w:r>
              <w:rPr>
                <w:rFonts w:hint="eastAsia" w:cs="Times New Roman"/>
                <w:sz w:val="24"/>
                <w:szCs w:val="22"/>
                <w:highlight w:val="none"/>
                <w:lang w:bidi="ar-SA"/>
              </w:rPr>
              <w:t>详细地址</w:t>
            </w:r>
          </w:p>
        </w:tc>
        <w:tc>
          <w:tcPr>
            <w:tcW w:w="3191" w:type="dxa"/>
            <w:vAlign w:val="center"/>
          </w:tcPr>
          <w:p>
            <w:pPr>
              <w:jc w:val="center"/>
              <w:rPr>
                <w:rFonts w:hint="eastAsia" w:cs="Times New Roman"/>
                <w:sz w:val="24"/>
                <w:szCs w:val="22"/>
                <w:highlight w:val="none"/>
                <w:lang w:bidi="ar-SA"/>
              </w:rPr>
            </w:pPr>
          </w:p>
        </w:tc>
        <w:tc>
          <w:tcPr>
            <w:tcW w:w="3208" w:type="dxa"/>
            <w:vAlign w:val="center"/>
          </w:tcPr>
          <w:p>
            <w:pPr>
              <w:jc w:val="cente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20" w:type="dxa"/>
            <w:vAlign w:val="center"/>
          </w:tcPr>
          <w:p>
            <w:pPr>
              <w:jc w:val="center"/>
              <w:rPr>
                <w:rFonts w:hint="eastAsia" w:eastAsia="宋体" w:cs="Times New Roman"/>
                <w:sz w:val="24"/>
                <w:szCs w:val="22"/>
                <w:highlight w:val="none"/>
                <w:lang w:eastAsia="zh-CN" w:bidi="ar-SA"/>
              </w:rPr>
            </w:pPr>
            <w:r>
              <w:rPr>
                <w:rFonts w:hint="eastAsia" w:cs="Times New Roman"/>
                <w:sz w:val="24"/>
                <w:szCs w:val="22"/>
                <w:highlight w:val="none"/>
                <w:lang w:eastAsia="zh-CN" w:bidi="ar-SA"/>
              </w:rPr>
              <w:t>统一社会信用代码</w:t>
            </w:r>
          </w:p>
        </w:tc>
        <w:tc>
          <w:tcPr>
            <w:tcW w:w="3191" w:type="dxa"/>
            <w:vAlign w:val="top"/>
          </w:tcPr>
          <w:p>
            <w:pPr>
              <w:rPr>
                <w:rFonts w:hint="eastAsia" w:cs="Times New Roman"/>
                <w:sz w:val="24"/>
                <w:szCs w:val="22"/>
                <w:highlight w:val="none"/>
                <w:lang w:bidi="ar-SA"/>
              </w:rPr>
            </w:pPr>
          </w:p>
        </w:tc>
        <w:tc>
          <w:tcPr>
            <w:tcW w:w="3208" w:type="dxa"/>
            <w:vAlign w:val="top"/>
          </w:tcPr>
          <w:p>
            <w:pP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top"/>
          </w:tcPr>
          <w:p>
            <w:pPr>
              <w:jc w:val="center"/>
              <w:rPr>
                <w:rFonts w:hint="eastAsia" w:cs="Times New Roman"/>
                <w:sz w:val="24"/>
                <w:szCs w:val="22"/>
                <w:highlight w:val="none"/>
                <w:lang w:bidi="ar-SA"/>
              </w:rPr>
            </w:pPr>
            <w:r>
              <w:rPr>
                <w:rFonts w:hint="eastAsia" w:cs="Times New Roman"/>
                <w:sz w:val="24"/>
                <w:szCs w:val="22"/>
                <w:highlight w:val="none"/>
                <w:lang w:bidi="ar-SA"/>
              </w:rPr>
              <w:t>证书编号</w:t>
            </w:r>
          </w:p>
        </w:tc>
        <w:tc>
          <w:tcPr>
            <w:tcW w:w="3191" w:type="dxa"/>
            <w:vAlign w:val="top"/>
          </w:tcPr>
          <w:p>
            <w:pPr>
              <w:rPr>
                <w:rFonts w:hint="eastAsia" w:cs="Times New Roman"/>
                <w:sz w:val="24"/>
                <w:szCs w:val="22"/>
                <w:highlight w:val="none"/>
                <w:lang w:bidi="ar-SA"/>
              </w:rPr>
            </w:pPr>
          </w:p>
        </w:tc>
        <w:tc>
          <w:tcPr>
            <w:tcW w:w="3208" w:type="dxa"/>
            <w:vAlign w:val="top"/>
          </w:tcPr>
          <w:p>
            <w:pP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020" w:type="dxa"/>
            <w:vAlign w:val="top"/>
          </w:tcPr>
          <w:p>
            <w:pPr>
              <w:jc w:val="center"/>
              <w:rPr>
                <w:rFonts w:hint="eastAsia" w:cs="Times New Roman"/>
                <w:sz w:val="24"/>
                <w:szCs w:val="22"/>
                <w:highlight w:val="none"/>
                <w:lang w:bidi="ar-SA"/>
              </w:rPr>
            </w:pPr>
            <w:r>
              <w:rPr>
                <w:rFonts w:hint="eastAsia" w:cs="Times New Roman"/>
                <w:sz w:val="24"/>
                <w:szCs w:val="22"/>
                <w:highlight w:val="none"/>
                <w:lang w:bidi="ar-SA"/>
              </w:rPr>
              <w:t>法定代表人</w:t>
            </w:r>
          </w:p>
        </w:tc>
        <w:tc>
          <w:tcPr>
            <w:tcW w:w="3191" w:type="dxa"/>
            <w:vAlign w:val="top"/>
          </w:tcPr>
          <w:p>
            <w:pPr>
              <w:rPr>
                <w:rFonts w:hint="eastAsia" w:cs="Times New Roman"/>
                <w:sz w:val="24"/>
                <w:szCs w:val="22"/>
                <w:highlight w:val="none"/>
                <w:lang w:bidi="ar-SA"/>
              </w:rPr>
            </w:pPr>
          </w:p>
        </w:tc>
        <w:tc>
          <w:tcPr>
            <w:tcW w:w="3208" w:type="dxa"/>
            <w:vAlign w:val="top"/>
          </w:tcPr>
          <w:p>
            <w:pP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top"/>
          </w:tcPr>
          <w:p>
            <w:pPr>
              <w:jc w:val="center"/>
              <w:rPr>
                <w:rFonts w:hint="eastAsia" w:cs="Times New Roman"/>
                <w:sz w:val="24"/>
                <w:szCs w:val="22"/>
                <w:highlight w:val="none"/>
                <w:lang w:bidi="ar-SA"/>
              </w:rPr>
            </w:pPr>
            <w:r>
              <w:rPr>
                <w:rFonts w:hint="eastAsia" w:cs="Times New Roman"/>
                <w:sz w:val="24"/>
                <w:szCs w:val="22"/>
                <w:highlight w:val="none"/>
                <w:lang w:bidi="ar-SA"/>
              </w:rPr>
              <w:t>技术负责人</w:t>
            </w:r>
          </w:p>
        </w:tc>
        <w:tc>
          <w:tcPr>
            <w:tcW w:w="3191" w:type="dxa"/>
            <w:vAlign w:val="top"/>
          </w:tcPr>
          <w:p>
            <w:pPr>
              <w:rPr>
                <w:rFonts w:hint="eastAsia" w:cs="Times New Roman"/>
                <w:sz w:val="24"/>
                <w:szCs w:val="22"/>
                <w:highlight w:val="none"/>
                <w:lang w:bidi="ar-SA"/>
              </w:rPr>
            </w:pPr>
          </w:p>
        </w:tc>
        <w:tc>
          <w:tcPr>
            <w:tcW w:w="3208" w:type="dxa"/>
            <w:vAlign w:val="top"/>
          </w:tcPr>
          <w:p>
            <w:pP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020" w:type="dxa"/>
            <w:vAlign w:val="top"/>
          </w:tcPr>
          <w:p>
            <w:pPr>
              <w:jc w:val="center"/>
              <w:rPr>
                <w:rFonts w:hint="eastAsia" w:cs="Times New Roman"/>
                <w:sz w:val="24"/>
                <w:szCs w:val="22"/>
                <w:highlight w:val="none"/>
                <w:lang w:bidi="ar-SA"/>
              </w:rPr>
            </w:pPr>
            <w:r>
              <w:rPr>
                <w:rFonts w:hint="eastAsia" w:cs="Times New Roman"/>
                <w:sz w:val="24"/>
                <w:szCs w:val="22"/>
                <w:highlight w:val="none"/>
                <w:lang w:bidi="ar-SA"/>
              </w:rPr>
              <w:t>企业负责人</w:t>
            </w:r>
          </w:p>
        </w:tc>
        <w:tc>
          <w:tcPr>
            <w:tcW w:w="3191" w:type="dxa"/>
            <w:vAlign w:val="top"/>
          </w:tcPr>
          <w:p>
            <w:pPr>
              <w:rPr>
                <w:rFonts w:hint="eastAsia" w:cs="Times New Roman"/>
                <w:sz w:val="24"/>
                <w:szCs w:val="22"/>
                <w:highlight w:val="none"/>
                <w:lang w:bidi="ar-SA"/>
              </w:rPr>
            </w:pPr>
          </w:p>
        </w:tc>
        <w:tc>
          <w:tcPr>
            <w:tcW w:w="3208" w:type="dxa"/>
            <w:vAlign w:val="top"/>
          </w:tcPr>
          <w:p>
            <w:pPr>
              <w:rPr>
                <w:rFonts w:hint="eastAsia" w:cs="Times New Roman"/>
                <w:sz w:val="24"/>
                <w:szCs w:val="22"/>
                <w:highlight w:val="none"/>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419" w:type="dxa"/>
            <w:gridSpan w:val="3"/>
            <w:vAlign w:val="top"/>
          </w:tcPr>
          <w:p>
            <w:pPr>
              <w:ind w:firstLine="240" w:firstLineChars="100"/>
              <w:rPr>
                <w:rFonts w:hint="eastAsia" w:cs="Times New Roman"/>
                <w:sz w:val="24"/>
                <w:szCs w:val="22"/>
                <w:highlight w:val="none"/>
                <w:lang w:bidi="ar-SA"/>
              </w:rPr>
            </w:pPr>
            <w:r>
              <w:rPr>
                <w:rFonts w:hint="eastAsia" w:cs="Times New Roman"/>
                <w:sz w:val="24"/>
                <w:szCs w:val="22"/>
                <w:highlight w:val="none"/>
                <w:lang w:bidi="ar-SA"/>
              </w:rPr>
              <w:t>资质证书正本：                 ；             资质证书副本：</w:t>
            </w:r>
          </w:p>
        </w:tc>
      </w:tr>
    </w:tbl>
    <w:tbl>
      <w:tblPr>
        <w:tblStyle w:val="4"/>
        <w:tblpPr w:leftFromText="180" w:rightFromText="180" w:vertAnchor="text" w:horzAnchor="page" w:tblpXSpec="center" w:tblpY="570"/>
        <w:tblOverlap w:val="never"/>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6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2055" w:type="dxa"/>
            <w:vAlign w:val="center"/>
          </w:tcPr>
          <w:p>
            <w:pPr>
              <w:jc w:val="center"/>
              <w:rPr>
                <w:rFonts w:hint="eastAsia" w:cs="Times New Roman"/>
                <w:color w:val="FF0000"/>
                <w:sz w:val="28"/>
                <w:szCs w:val="22"/>
                <w:highlight w:val="none"/>
                <w:lang w:bidi="ar-SA"/>
              </w:rPr>
            </w:pPr>
            <w:r>
              <w:rPr>
                <w:rFonts w:hint="eastAsia" w:cs="Times New Roman"/>
                <w:color w:val="auto"/>
                <w:sz w:val="28"/>
                <w:szCs w:val="22"/>
                <w:highlight w:val="none"/>
                <w:lang w:eastAsia="zh-CN" w:bidi="ar-SA"/>
              </w:rPr>
              <w:t>审批</w:t>
            </w:r>
            <w:r>
              <w:rPr>
                <w:rFonts w:hint="eastAsia" w:cs="Times New Roman"/>
                <w:color w:val="auto"/>
                <w:sz w:val="28"/>
                <w:szCs w:val="22"/>
                <w:highlight w:val="none"/>
                <w:lang w:bidi="ar-SA"/>
              </w:rPr>
              <w:t>意见</w:t>
            </w:r>
          </w:p>
        </w:tc>
        <w:tc>
          <w:tcPr>
            <w:tcW w:w="6396" w:type="dxa"/>
            <w:vAlign w:val="center"/>
          </w:tcPr>
          <w:p>
            <w:pPr>
              <w:rPr>
                <w:rFonts w:hint="eastAsia" w:cs="Times New Roman"/>
                <w:sz w:val="28"/>
                <w:szCs w:val="22"/>
                <w:highlight w:val="none"/>
                <w:lang w:bidi="ar-SA"/>
              </w:rPr>
            </w:pPr>
          </w:p>
        </w:tc>
      </w:tr>
    </w:tbl>
    <w:p>
      <w:pPr>
        <w:ind w:firstLine="240" w:firstLineChars="100"/>
        <w:rPr>
          <w:rFonts w:cs="Times New Roman"/>
          <w:sz w:val="24"/>
          <w:szCs w:val="22"/>
          <w:highlight w:val="none"/>
          <w:lang w:bidi="ar-SA"/>
        </w:rPr>
      </w:pPr>
      <w:r>
        <w:rPr>
          <w:rFonts w:hint="eastAsia" w:cs="Times New Roman"/>
          <w:sz w:val="24"/>
          <w:szCs w:val="22"/>
          <w:highlight w:val="none"/>
          <w:lang w:bidi="ar-SA"/>
        </w:rPr>
        <w:t>送件人姓名：                  联系电话：</w:t>
      </w:r>
      <w:r>
        <w:rPr>
          <w:rFonts w:cs="Times New Roman"/>
          <w:sz w:val="24"/>
          <w:szCs w:val="22"/>
          <w:highlight w:val="none"/>
          <w:lang w:bidi="ar-SA"/>
        </w:rPr>
        <w:br w:type="textWrapping"/>
      </w:r>
    </w:p>
    <w:p>
      <w:pPr>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br w:type="page"/>
      </w:r>
    </w:p>
    <w:p>
      <w:pPr>
        <w:jc w:val="both"/>
        <w:rPr>
          <w:rFonts w:hint="eastAsia" w:ascii="黑体" w:hAnsi="黑体" w:eastAsia="黑体" w:cs="黑体"/>
          <w:sz w:val="32"/>
          <w:szCs w:val="32"/>
          <w:highlight w:val="none"/>
          <w:lang w:bidi="ar-SA"/>
        </w:rPr>
      </w:pPr>
      <w:r>
        <w:rPr>
          <w:rFonts w:hint="eastAsia" w:ascii="黑体" w:hAnsi="黑体" w:eastAsia="黑体" w:cs="黑体"/>
          <w:sz w:val="32"/>
          <w:szCs w:val="32"/>
          <w:highlight w:val="none"/>
          <w:lang w:bidi="ar-SA"/>
        </w:rPr>
        <w:t>附件</w:t>
      </w:r>
      <w:r>
        <w:rPr>
          <w:rFonts w:hint="eastAsia" w:ascii="黑体" w:hAnsi="黑体" w:eastAsia="黑体" w:cs="黑体"/>
          <w:sz w:val="32"/>
          <w:szCs w:val="32"/>
          <w:highlight w:val="none"/>
          <w:lang w:val="en-US" w:eastAsia="zh-CN" w:bidi="ar-SA"/>
        </w:rPr>
        <w:t>7</w:t>
      </w:r>
    </w:p>
    <w:p>
      <w:pPr>
        <w:widowControl w:val="0"/>
        <w:ind w:left="7020"/>
        <w:jc w:val="both"/>
        <w:rPr>
          <w:rFonts w:ascii="Times New Roman" w:hAnsi="新宋体" w:eastAsia="新宋体" w:cs="新宋体"/>
          <w:kern w:val="2"/>
          <w:sz w:val="8"/>
          <w:szCs w:val="80"/>
          <w:highlight w:val="none"/>
          <w:lang w:val="zh-CN" w:eastAsia="zh-CN" w:bidi="zh-CN"/>
        </w:rPr>
      </w:pPr>
      <w:r>
        <w:rPr>
          <w:rFonts w:ascii="新宋体" w:hAnsi="新宋体" w:eastAsia="新宋体" w:cs="新宋体"/>
          <w:kern w:val="2"/>
          <w:sz w:val="80"/>
          <w:szCs w:val="80"/>
          <w:highlight w:val="none"/>
          <w:lang w:val="zh-CN" w:eastAsia="zh-CN" w:bidi="zh-CN"/>
        </w:rPr>
        <w:pict>
          <v:shape id="_x0000_s1026" o:spid="_x0000_s1026" o:spt="136" type="#_x0000_t136" style="position:absolute;left:0pt;margin-left:-0.15pt;margin-top:561.8pt;height:40pt;width:680.05pt;mso-position-horizontal-relative:page;mso-position-vertical-relative:page;rotation:20643840f;z-index:-5120;mso-width-relative:page;mso-height-relative:page;" fillcolor="#D8D8D8" filled="t" stroked="f" coordsize="21600,21600">
            <v:path/>
            <v:fill on="t" focussize="0,0"/>
            <v:stroke on="f"/>
            <v:imagedata o:title=""/>
            <o:lock v:ext="edit"/>
            <v:textpath on="t" fitshape="t" fitpath="t" trim="t" xscale="f" string="广东省住房和城乡建设厅行政服务平台" style="font-family:&amp;quot;font-size:40pt;v-text-align:center;"/>
          </v:shape>
        </w:pict>
      </w:r>
    </w:p>
    <w:p>
      <w:pPr>
        <w:keepNext w:val="0"/>
        <w:keepLines w:val="0"/>
        <w:pageBreakBefore w:val="0"/>
        <w:widowControl w:val="0"/>
        <w:kinsoku/>
        <w:wordWrap/>
        <w:overflowPunct/>
        <w:topLinePunct w:val="0"/>
        <w:autoSpaceDE/>
        <w:autoSpaceDN/>
        <w:bidi w:val="0"/>
        <w:adjustRightInd/>
        <w:snapToGrid/>
        <w:spacing w:before="55" w:line="580" w:lineRule="exact"/>
        <w:ind w:right="0"/>
        <w:jc w:val="center"/>
        <w:textAlignment w:val="auto"/>
        <w:outlineLvl w:val="9"/>
        <w:rPr>
          <w:rFonts w:hint="eastAsia" w:ascii="小标宋" w:hAnsi="小标宋" w:eastAsia="小标宋" w:cs="小标宋"/>
          <w:b w:val="0"/>
          <w:bCs/>
          <w:sz w:val="36"/>
          <w:szCs w:val="36"/>
          <w:highlight w:val="none"/>
          <w:lang w:bidi="ar-SA"/>
        </w:rPr>
      </w:pPr>
      <w:r>
        <w:rPr>
          <w:rFonts w:hint="eastAsia" w:ascii="小标宋" w:hAnsi="小标宋" w:eastAsia="小标宋" w:cs="小标宋"/>
          <w:b w:val="0"/>
          <w:bCs/>
          <w:sz w:val="36"/>
          <w:szCs w:val="36"/>
          <w:highlight w:val="none"/>
          <w:lang w:bidi="ar-SA"/>
        </w:rPr>
        <w:t>广东省人民防空工程和其他人防防护设施</w:t>
      </w:r>
    </w:p>
    <w:p>
      <w:pPr>
        <w:keepNext w:val="0"/>
        <w:keepLines w:val="0"/>
        <w:pageBreakBefore w:val="0"/>
        <w:widowControl w:val="0"/>
        <w:kinsoku/>
        <w:wordWrap/>
        <w:overflowPunct/>
        <w:topLinePunct w:val="0"/>
        <w:autoSpaceDE/>
        <w:autoSpaceDN/>
        <w:bidi w:val="0"/>
        <w:adjustRightInd/>
        <w:snapToGrid/>
        <w:spacing w:before="55" w:line="580" w:lineRule="exact"/>
        <w:ind w:right="0"/>
        <w:jc w:val="center"/>
        <w:textAlignment w:val="auto"/>
        <w:outlineLvl w:val="9"/>
        <w:rPr>
          <w:rFonts w:hint="eastAsia" w:ascii="小标宋" w:hAnsi="小标宋" w:eastAsia="小标宋" w:cs="小标宋"/>
          <w:b w:val="0"/>
          <w:bCs/>
          <w:sz w:val="36"/>
          <w:szCs w:val="36"/>
          <w:highlight w:val="none"/>
          <w:lang w:bidi="ar-SA"/>
        </w:rPr>
      </w:pPr>
      <w:r>
        <w:rPr>
          <w:rFonts w:hint="eastAsia" w:ascii="小标宋" w:hAnsi="小标宋" w:eastAsia="小标宋" w:cs="小标宋"/>
          <w:b w:val="0"/>
          <w:bCs/>
          <w:sz w:val="36"/>
          <w:szCs w:val="36"/>
          <w:highlight w:val="none"/>
          <w:lang w:bidi="ar-SA"/>
        </w:rPr>
        <w:t>企业资质注销申请表</w:t>
      </w:r>
    </w:p>
    <w:p>
      <w:pPr>
        <w:widowControl w:val="0"/>
        <w:spacing w:before="3"/>
        <w:jc w:val="both"/>
        <w:rPr>
          <w:rFonts w:ascii="新宋体" w:hAnsi="新宋体" w:eastAsia="新宋体" w:cs="新宋体"/>
          <w:b/>
          <w:kern w:val="2"/>
          <w:sz w:val="16"/>
          <w:szCs w:val="80"/>
          <w:highlight w:val="none"/>
          <w:lang w:val="zh-CN" w:eastAsia="zh-CN" w:bidi="zh-CN"/>
        </w:rPr>
      </w:pPr>
    </w:p>
    <w:tbl>
      <w:tblPr>
        <w:tblStyle w:val="4"/>
        <w:tblW w:w="91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01"/>
        <w:gridCol w:w="2211"/>
        <w:gridCol w:w="1699"/>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3001" w:type="dxa"/>
          </w:tcPr>
          <w:p>
            <w:pPr>
              <w:widowControl w:val="0"/>
              <w:spacing w:before="107"/>
              <w:ind w:left="320" w:right="210"/>
              <w:jc w:val="center"/>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企业名称</w:t>
            </w:r>
          </w:p>
        </w:tc>
        <w:tc>
          <w:tcPr>
            <w:tcW w:w="6158" w:type="dxa"/>
            <w:gridSpan w:val="3"/>
          </w:tcPr>
          <w:p>
            <w:pPr>
              <w:widowControl w:val="0"/>
              <w:spacing w:before="107"/>
              <w:ind w:left="2549"/>
              <w:jc w:val="both"/>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3001" w:type="dxa"/>
          </w:tcPr>
          <w:p>
            <w:pPr>
              <w:widowControl w:val="0"/>
              <w:spacing w:before="107"/>
              <w:ind w:left="320" w:right="210"/>
              <w:jc w:val="center"/>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法定代表人</w:t>
            </w:r>
          </w:p>
        </w:tc>
        <w:tc>
          <w:tcPr>
            <w:tcW w:w="2211" w:type="dxa"/>
          </w:tcPr>
          <w:p>
            <w:pPr>
              <w:widowControl w:val="0"/>
              <w:spacing w:before="107"/>
              <w:ind w:right="690"/>
              <w:jc w:val="right"/>
              <w:rPr>
                <w:rFonts w:ascii="新宋体" w:hAnsi="新宋体" w:eastAsia="新宋体" w:cs="新宋体"/>
                <w:kern w:val="2"/>
                <w:sz w:val="24"/>
                <w:szCs w:val="22"/>
                <w:highlight w:val="none"/>
                <w:lang w:val="zh-CN" w:eastAsia="zh-CN" w:bidi="zh-CN"/>
              </w:rPr>
            </w:pPr>
          </w:p>
        </w:tc>
        <w:tc>
          <w:tcPr>
            <w:tcW w:w="1699" w:type="dxa"/>
          </w:tcPr>
          <w:p>
            <w:pPr>
              <w:widowControl w:val="0"/>
              <w:spacing w:before="107"/>
              <w:ind w:right="368"/>
              <w:jc w:val="right"/>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企业类型</w:t>
            </w:r>
          </w:p>
        </w:tc>
        <w:tc>
          <w:tcPr>
            <w:tcW w:w="2248" w:type="dxa"/>
          </w:tcPr>
          <w:p>
            <w:pPr>
              <w:widowControl w:val="0"/>
              <w:spacing w:before="107"/>
              <w:ind w:left="149" w:right="39"/>
              <w:jc w:val="center"/>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3001" w:type="dxa"/>
          </w:tcPr>
          <w:p>
            <w:pPr>
              <w:widowControl w:val="0"/>
              <w:spacing w:before="107"/>
              <w:ind w:left="320" w:right="210"/>
              <w:jc w:val="center"/>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企业经办人</w:t>
            </w:r>
          </w:p>
        </w:tc>
        <w:tc>
          <w:tcPr>
            <w:tcW w:w="2211" w:type="dxa"/>
          </w:tcPr>
          <w:p>
            <w:pPr>
              <w:widowControl w:val="0"/>
              <w:spacing w:before="107"/>
              <w:ind w:right="690"/>
              <w:jc w:val="right"/>
              <w:rPr>
                <w:rFonts w:ascii="新宋体" w:hAnsi="新宋体" w:eastAsia="新宋体" w:cs="新宋体"/>
                <w:kern w:val="2"/>
                <w:sz w:val="24"/>
                <w:szCs w:val="22"/>
                <w:highlight w:val="none"/>
                <w:lang w:val="zh-CN" w:eastAsia="zh-CN" w:bidi="zh-CN"/>
              </w:rPr>
            </w:pPr>
          </w:p>
        </w:tc>
        <w:tc>
          <w:tcPr>
            <w:tcW w:w="1699" w:type="dxa"/>
          </w:tcPr>
          <w:p>
            <w:pPr>
              <w:widowControl w:val="0"/>
              <w:spacing w:before="107"/>
              <w:ind w:right="368"/>
              <w:jc w:val="right"/>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联系电话</w:t>
            </w:r>
          </w:p>
        </w:tc>
        <w:tc>
          <w:tcPr>
            <w:tcW w:w="2248" w:type="dxa"/>
          </w:tcPr>
          <w:p>
            <w:pPr>
              <w:widowControl w:val="0"/>
              <w:spacing w:before="107"/>
              <w:ind w:left="149" w:right="39"/>
              <w:jc w:val="center"/>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jc w:val="center"/>
        </w:trPr>
        <w:tc>
          <w:tcPr>
            <w:tcW w:w="3001" w:type="dxa"/>
          </w:tcPr>
          <w:p>
            <w:pPr>
              <w:widowControl w:val="0"/>
              <w:tabs>
                <w:tab w:val="left" w:pos="1400"/>
              </w:tabs>
              <w:spacing w:before="66" w:line="320" w:lineRule="atLeast"/>
              <w:ind w:left="681" w:right="570"/>
              <w:jc w:val="both"/>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企业注</w:t>
            </w:r>
            <w:r>
              <w:rPr>
                <w:rFonts w:ascii="新宋体" w:hAnsi="新宋体" w:eastAsia="新宋体" w:cs="新宋体"/>
                <w:spacing w:val="-19"/>
                <w:kern w:val="2"/>
                <w:sz w:val="24"/>
                <w:szCs w:val="22"/>
                <w:highlight w:val="none"/>
                <w:lang w:val="zh-CN" w:eastAsia="zh-CN" w:bidi="zh-CN"/>
              </w:rPr>
              <w:t>册</w:t>
            </w:r>
            <w:r>
              <w:rPr>
                <w:rFonts w:ascii="新宋体" w:hAnsi="新宋体" w:eastAsia="新宋体" w:cs="新宋体"/>
                <w:kern w:val="2"/>
                <w:sz w:val="24"/>
                <w:szCs w:val="22"/>
                <w:highlight w:val="none"/>
                <w:lang w:val="zh-CN" w:eastAsia="zh-CN" w:bidi="zh-CN"/>
              </w:rPr>
              <w:t>地</w:t>
            </w:r>
            <w:r>
              <w:rPr>
                <w:rFonts w:ascii="新宋体" w:hAnsi="新宋体" w:eastAsia="新宋体" w:cs="新宋体"/>
                <w:spacing w:val="-18"/>
                <w:kern w:val="2"/>
                <w:sz w:val="24"/>
                <w:szCs w:val="22"/>
                <w:highlight w:val="none"/>
                <w:lang w:val="zh-CN" w:eastAsia="zh-CN" w:bidi="zh-CN"/>
              </w:rPr>
              <w:t>址</w:t>
            </w:r>
          </w:p>
        </w:tc>
        <w:tc>
          <w:tcPr>
            <w:tcW w:w="6158" w:type="dxa"/>
            <w:gridSpan w:val="3"/>
          </w:tcPr>
          <w:p>
            <w:pPr>
              <w:widowControl w:val="0"/>
              <w:spacing w:before="10"/>
              <w:jc w:val="both"/>
              <w:rPr>
                <w:rFonts w:ascii="新宋体" w:hAnsi="新宋体" w:eastAsia="新宋体" w:cs="新宋体"/>
                <w:b/>
                <w:kern w:val="2"/>
                <w:sz w:val="18"/>
                <w:szCs w:val="22"/>
                <w:highlight w:val="none"/>
                <w:lang w:val="zh-CN" w:eastAsia="zh-CN" w:bidi="zh-CN"/>
              </w:rPr>
            </w:pPr>
          </w:p>
          <w:p>
            <w:pPr>
              <w:widowControl w:val="0"/>
              <w:ind w:left="509"/>
              <w:jc w:val="both"/>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3" w:hRule="atLeast"/>
          <w:jc w:val="center"/>
        </w:trPr>
        <w:tc>
          <w:tcPr>
            <w:tcW w:w="3001" w:type="dxa"/>
          </w:tcPr>
          <w:p>
            <w:pPr>
              <w:widowControl w:val="0"/>
              <w:jc w:val="both"/>
              <w:rPr>
                <w:rFonts w:ascii="新宋体" w:hAnsi="新宋体" w:eastAsia="新宋体" w:cs="新宋体"/>
                <w:b/>
                <w:kern w:val="2"/>
                <w:sz w:val="24"/>
                <w:szCs w:val="22"/>
                <w:highlight w:val="none"/>
                <w:lang w:val="zh-CN" w:eastAsia="zh-CN" w:bidi="zh-CN"/>
              </w:rPr>
            </w:pPr>
          </w:p>
          <w:p>
            <w:pPr>
              <w:widowControl w:val="0"/>
              <w:spacing w:before="197" w:line="252" w:lineRule="auto"/>
              <w:ind w:left="440" w:right="210" w:hanging="120"/>
              <w:jc w:val="both"/>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现有资质等级及首次批准时间</w:t>
            </w:r>
          </w:p>
        </w:tc>
        <w:tc>
          <w:tcPr>
            <w:tcW w:w="6158" w:type="dxa"/>
            <w:gridSpan w:val="3"/>
          </w:tcPr>
          <w:p>
            <w:pPr>
              <w:widowControl w:val="0"/>
              <w:jc w:val="both"/>
              <w:rPr>
                <w:rFonts w:ascii="新宋体" w:hAnsi="新宋体" w:eastAsia="新宋体" w:cs="新宋体"/>
                <w:b/>
                <w:kern w:val="2"/>
                <w:sz w:val="24"/>
                <w:szCs w:val="22"/>
                <w:highlight w:val="none"/>
                <w:lang w:val="zh-CN" w:eastAsia="zh-CN" w:bidi="zh-CN"/>
              </w:rPr>
            </w:pPr>
          </w:p>
          <w:p>
            <w:pPr>
              <w:widowControl w:val="0"/>
              <w:spacing w:before="17"/>
              <w:ind w:left="100"/>
              <w:jc w:val="both"/>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1" w:hRule="atLeast"/>
          <w:jc w:val="center"/>
        </w:trPr>
        <w:tc>
          <w:tcPr>
            <w:tcW w:w="3001" w:type="dxa"/>
          </w:tcPr>
          <w:p>
            <w:pPr>
              <w:widowControl w:val="0"/>
              <w:spacing w:before="9"/>
              <w:jc w:val="both"/>
              <w:rPr>
                <w:rFonts w:ascii="新宋体" w:hAnsi="新宋体" w:eastAsia="新宋体" w:cs="新宋体"/>
                <w:b/>
                <w:kern w:val="2"/>
                <w:sz w:val="26"/>
                <w:szCs w:val="22"/>
                <w:highlight w:val="none"/>
                <w:lang w:val="zh-CN" w:eastAsia="zh-CN" w:bidi="zh-CN"/>
              </w:rPr>
            </w:pPr>
          </w:p>
          <w:p>
            <w:pPr>
              <w:widowControl w:val="0"/>
              <w:spacing w:before="1" w:line="252" w:lineRule="auto"/>
              <w:ind w:left="321" w:right="210"/>
              <w:jc w:val="center"/>
              <w:rPr>
                <w:rFonts w:ascii="新宋体" w:hAnsi="新宋体" w:eastAsia="新宋体" w:cs="新宋体"/>
                <w:kern w:val="2"/>
                <w:sz w:val="24"/>
                <w:szCs w:val="22"/>
                <w:highlight w:val="none"/>
                <w:lang w:val="zh-CN" w:eastAsia="zh-CN" w:bidi="zh-CN"/>
              </w:rPr>
            </w:pPr>
            <w:r>
              <w:rPr>
                <w:rFonts w:ascii="新宋体" w:hAnsi="新宋体" w:eastAsia="新宋体" w:cs="新宋体"/>
                <w:spacing w:val="-3"/>
                <w:kern w:val="2"/>
                <w:sz w:val="24"/>
                <w:szCs w:val="22"/>
                <w:highlight w:val="none"/>
                <w:lang w:val="zh-CN" w:eastAsia="zh-CN" w:bidi="zh-CN"/>
              </w:rPr>
              <w:t>注销资质等级及</w:t>
            </w:r>
            <w:r>
              <w:rPr>
                <w:rFonts w:ascii="新宋体" w:hAnsi="新宋体" w:eastAsia="新宋体" w:cs="新宋体"/>
                <w:kern w:val="2"/>
                <w:sz w:val="24"/>
                <w:szCs w:val="22"/>
                <w:highlight w:val="none"/>
                <w:lang w:val="zh-CN" w:eastAsia="zh-CN" w:bidi="zh-CN"/>
              </w:rPr>
              <w:t>批准时间</w:t>
            </w:r>
          </w:p>
          <w:p>
            <w:pPr>
              <w:widowControl w:val="0"/>
              <w:spacing w:before="2"/>
              <w:ind w:left="320" w:right="210"/>
              <w:jc w:val="center"/>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正副本数量</w:t>
            </w:r>
          </w:p>
        </w:tc>
        <w:tc>
          <w:tcPr>
            <w:tcW w:w="6158" w:type="dxa"/>
            <w:gridSpan w:val="3"/>
          </w:tcPr>
          <w:p>
            <w:pPr>
              <w:widowControl w:val="0"/>
              <w:jc w:val="both"/>
              <w:rPr>
                <w:rFonts w:ascii="新宋体" w:hAnsi="新宋体" w:eastAsia="新宋体" w:cs="新宋体"/>
                <w:b/>
                <w:kern w:val="2"/>
                <w:sz w:val="24"/>
                <w:szCs w:val="22"/>
                <w:highlight w:val="none"/>
                <w:lang w:val="zh-CN" w:eastAsia="zh-CN" w:bidi="zh-CN"/>
              </w:rPr>
            </w:pPr>
          </w:p>
          <w:p>
            <w:pPr>
              <w:widowControl w:val="0"/>
              <w:jc w:val="both"/>
              <w:rPr>
                <w:rFonts w:ascii="新宋体" w:hAnsi="新宋体" w:eastAsia="新宋体" w:cs="新宋体"/>
                <w:b/>
                <w:kern w:val="2"/>
                <w:sz w:val="28"/>
                <w:szCs w:val="22"/>
                <w:highlight w:val="none"/>
                <w:lang w:val="zh-CN" w:eastAsia="zh-CN" w:bidi="zh-CN"/>
              </w:rPr>
            </w:pPr>
          </w:p>
          <w:p>
            <w:pPr>
              <w:widowControl w:val="0"/>
              <w:ind w:left="100"/>
              <w:jc w:val="both"/>
              <w:rPr>
                <w:rFonts w:ascii="新宋体" w:hAnsi="新宋体" w:eastAsia="新宋体" w:cs="新宋体"/>
                <w:kern w:val="2"/>
                <w:sz w:val="24"/>
                <w:szCs w:val="22"/>
                <w:highlight w:val="none"/>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2" w:hRule="atLeast"/>
          <w:jc w:val="center"/>
        </w:trPr>
        <w:tc>
          <w:tcPr>
            <w:tcW w:w="3001" w:type="dxa"/>
          </w:tcPr>
          <w:p>
            <w:pPr>
              <w:widowControl w:val="0"/>
              <w:jc w:val="both"/>
              <w:rPr>
                <w:rFonts w:ascii="新宋体" w:hAnsi="新宋体" w:eastAsia="新宋体" w:cs="新宋体"/>
                <w:b/>
                <w:kern w:val="2"/>
                <w:sz w:val="24"/>
                <w:szCs w:val="22"/>
                <w:highlight w:val="none"/>
                <w:lang w:val="zh-CN" w:eastAsia="zh-CN" w:bidi="zh-CN"/>
              </w:rPr>
            </w:pPr>
          </w:p>
          <w:p>
            <w:pPr>
              <w:widowControl w:val="0"/>
              <w:jc w:val="both"/>
              <w:rPr>
                <w:rFonts w:ascii="新宋体" w:hAnsi="新宋体" w:eastAsia="新宋体" w:cs="新宋体"/>
                <w:b/>
                <w:kern w:val="2"/>
                <w:sz w:val="24"/>
                <w:szCs w:val="22"/>
                <w:highlight w:val="none"/>
                <w:lang w:val="zh-CN" w:eastAsia="zh-CN" w:bidi="zh-CN"/>
              </w:rPr>
            </w:pPr>
          </w:p>
          <w:p>
            <w:pPr>
              <w:widowControl w:val="0"/>
              <w:spacing w:before="8"/>
              <w:jc w:val="both"/>
              <w:rPr>
                <w:rFonts w:ascii="新宋体" w:hAnsi="新宋体" w:eastAsia="新宋体" w:cs="新宋体"/>
                <w:b/>
                <w:kern w:val="2"/>
                <w:sz w:val="22"/>
                <w:szCs w:val="22"/>
                <w:highlight w:val="none"/>
                <w:lang w:val="zh-CN" w:eastAsia="zh-CN" w:bidi="zh-CN"/>
              </w:rPr>
            </w:pPr>
          </w:p>
          <w:p>
            <w:pPr>
              <w:widowControl w:val="0"/>
              <w:tabs>
                <w:tab w:val="left" w:pos="1400"/>
              </w:tabs>
              <w:spacing w:line="252" w:lineRule="auto"/>
              <w:ind w:left="681" w:right="570"/>
              <w:jc w:val="both"/>
              <w:rPr>
                <w:rFonts w:ascii="新宋体" w:hAnsi="新宋体" w:eastAsia="新宋体" w:cs="新宋体"/>
                <w:spacing w:val="-19"/>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申请注</w:t>
            </w:r>
            <w:r>
              <w:rPr>
                <w:rFonts w:ascii="新宋体" w:hAnsi="新宋体" w:eastAsia="新宋体" w:cs="新宋体"/>
                <w:spacing w:val="-19"/>
                <w:kern w:val="2"/>
                <w:sz w:val="24"/>
                <w:szCs w:val="22"/>
                <w:highlight w:val="none"/>
                <w:lang w:val="zh-CN" w:eastAsia="zh-CN" w:bidi="zh-CN"/>
              </w:rPr>
              <w:t>销</w:t>
            </w:r>
          </w:p>
          <w:p>
            <w:pPr>
              <w:widowControl w:val="0"/>
              <w:tabs>
                <w:tab w:val="left" w:pos="1400"/>
              </w:tabs>
              <w:spacing w:line="252" w:lineRule="auto"/>
              <w:ind w:left="681" w:right="570"/>
              <w:jc w:val="both"/>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原</w:t>
            </w:r>
            <w:r>
              <w:rPr>
                <w:rFonts w:ascii="新宋体" w:hAnsi="新宋体" w:eastAsia="新宋体" w:cs="新宋体"/>
                <w:kern w:val="2"/>
                <w:sz w:val="24"/>
                <w:szCs w:val="22"/>
                <w:highlight w:val="none"/>
                <w:lang w:val="zh-CN" w:eastAsia="zh-CN" w:bidi="zh-CN"/>
              </w:rPr>
              <w:tab/>
            </w:r>
            <w:r>
              <w:rPr>
                <w:rFonts w:ascii="新宋体" w:hAnsi="新宋体" w:eastAsia="新宋体" w:cs="新宋体"/>
                <w:spacing w:val="-18"/>
                <w:kern w:val="2"/>
                <w:sz w:val="24"/>
                <w:szCs w:val="22"/>
                <w:highlight w:val="none"/>
                <w:lang w:val="zh-CN" w:eastAsia="zh-CN" w:bidi="zh-CN"/>
              </w:rPr>
              <w:t>因</w:t>
            </w:r>
          </w:p>
        </w:tc>
        <w:tc>
          <w:tcPr>
            <w:tcW w:w="6158" w:type="dxa"/>
            <w:gridSpan w:val="3"/>
          </w:tcPr>
          <w:p>
            <w:pPr>
              <w:widowControl w:val="0"/>
              <w:jc w:val="both"/>
              <w:rPr>
                <w:rFonts w:ascii="新宋体" w:hAnsi="新宋体" w:eastAsia="新宋体" w:cs="新宋体"/>
                <w:b/>
                <w:kern w:val="2"/>
                <w:sz w:val="24"/>
                <w:szCs w:val="22"/>
                <w:highlight w:val="none"/>
                <w:lang w:val="zh-CN" w:eastAsia="zh-CN" w:bidi="zh-CN"/>
              </w:rPr>
            </w:pPr>
          </w:p>
          <w:p>
            <w:pPr>
              <w:widowControl w:val="0"/>
              <w:spacing w:before="2"/>
              <w:jc w:val="both"/>
              <w:rPr>
                <w:rFonts w:ascii="新宋体" w:hAnsi="新宋体" w:eastAsia="新宋体" w:cs="新宋体"/>
                <w:b/>
                <w:kern w:val="2"/>
                <w:sz w:val="21"/>
                <w:szCs w:val="22"/>
                <w:highlight w:val="none"/>
                <w:lang w:val="zh-CN" w:eastAsia="zh-CN" w:bidi="zh-CN"/>
              </w:rPr>
            </w:pPr>
          </w:p>
          <w:p>
            <w:pPr>
              <w:widowControl w:val="0"/>
              <w:spacing w:before="2"/>
              <w:jc w:val="both"/>
              <w:rPr>
                <w:rFonts w:ascii="新宋体" w:hAnsi="新宋体" w:eastAsia="新宋体" w:cs="新宋体"/>
                <w:b/>
                <w:kern w:val="2"/>
                <w:sz w:val="29"/>
                <w:szCs w:val="22"/>
                <w:highlight w:val="none"/>
                <w:lang w:val="zh-CN" w:eastAsia="zh-CN" w:bidi="zh-CN"/>
              </w:rPr>
            </w:pPr>
          </w:p>
          <w:p>
            <w:pPr>
              <w:widowControl w:val="0"/>
              <w:tabs>
                <w:tab w:val="left" w:pos="6837"/>
                <w:tab w:val="left" w:pos="7437"/>
              </w:tabs>
              <w:spacing w:before="1" w:line="550" w:lineRule="atLeast"/>
              <w:ind w:right="189" w:firstLine="5760" w:firstLineChars="2400"/>
              <w:jc w:val="both"/>
              <w:rPr>
                <w:rFonts w:ascii="新宋体" w:hAnsi="新宋体" w:eastAsia="新宋体" w:cs="新宋体"/>
                <w:kern w:val="2"/>
                <w:sz w:val="24"/>
                <w:szCs w:val="22"/>
                <w:highlight w:val="none"/>
                <w:lang w:val="zh-CN" w:eastAsia="zh-CN" w:bidi="zh-CN"/>
              </w:rPr>
            </w:pPr>
          </w:p>
          <w:p>
            <w:pPr>
              <w:widowControl w:val="0"/>
              <w:tabs>
                <w:tab w:val="left" w:pos="6837"/>
                <w:tab w:val="left" w:pos="7437"/>
              </w:tabs>
              <w:spacing w:before="1" w:line="550" w:lineRule="atLeast"/>
              <w:ind w:right="189" w:firstLine="5760" w:firstLineChars="2400"/>
              <w:jc w:val="both"/>
              <w:rPr>
                <w:rFonts w:ascii="新宋体" w:hAnsi="新宋体" w:eastAsia="新宋体" w:cs="新宋体"/>
                <w:kern w:val="2"/>
                <w:sz w:val="24"/>
                <w:szCs w:val="22"/>
                <w:highlight w:val="none"/>
                <w:lang w:val="zh-CN" w:eastAsia="zh-CN" w:bidi="zh-CN"/>
              </w:rPr>
            </w:pPr>
          </w:p>
          <w:p>
            <w:pPr>
              <w:widowControl w:val="0"/>
              <w:tabs>
                <w:tab w:val="left" w:pos="6837"/>
                <w:tab w:val="left" w:pos="7437"/>
              </w:tabs>
              <w:spacing w:before="1" w:line="550" w:lineRule="atLeast"/>
              <w:ind w:right="189" w:firstLine="5760" w:firstLineChars="2400"/>
              <w:jc w:val="both"/>
              <w:rPr>
                <w:rFonts w:ascii="新宋体" w:hAnsi="新宋体" w:eastAsia="新宋体" w:cs="新宋体"/>
                <w:kern w:val="2"/>
                <w:sz w:val="24"/>
                <w:szCs w:val="22"/>
                <w:highlight w:val="none"/>
                <w:lang w:val="zh-CN" w:eastAsia="zh-CN" w:bidi="zh-CN"/>
              </w:rPr>
            </w:pPr>
          </w:p>
          <w:p>
            <w:pPr>
              <w:widowControl w:val="0"/>
              <w:tabs>
                <w:tab w:val="left" w:pos="6837"/>
                <w:tab w:val="left" w:pos="7437"/>
              </w:tabs>
              <w:spacing w:before="1" w:line="550" w:lineRule="atLeast"/>
              <w:ind w:right="189"/>
              <w:jc w:val="right"/>
              <w:rPr>
                <w:rFonts w:hint="eastAsia"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(单位盖章</w:t>
            </w:r>
            <w:r>
              <w:rPr>
                <w:rFonts w:hint="eastAsia" w:ascii="新宋体" w:hAnsi="新宋体" w:eastAsia="新宋体" w:cs="新宋体"/>
                <w:kern w:val="2"/>
                <w:sz w:val="24"/>
                <w:szCs w:val="22"/>
                <w:highlight w:val="none"/>
                <w:lang w:val="zh-CN" w:eastAsia="zh-CN" w:bidi="zh-CN"/>
              </w:rPr>
              <w:t>）</w:t>
            </w:r>
          </w:p>
          <w:p>
            <w:pPr>
              <w:widowControl w:val="0"/>
              <w:tabs>
                <w:tab w:val="left" w:pos="6837"/>
                <w:tab w:val="left" w:pos="7437"/>
              </w:tabs>
              <w:spacing w:before="1" w:line="550" w:lineRule="atLeast"/>
              <w:ind w:right="189"/>
              <w:jc w:val="right"/>
              <w:rPr>
                <w:rFonts w:ascii="新宋体" w:hAnsi="新宋体" w:eastAsia="新宋体" w:cs="新宋体"/>
                <w:kern w:val="2"/>
                <w:sz w:val="24"/>
                <w:szCs w:val="22"/>
                <w:highlight w:val="none"/>
                <w:lang w:val="zh-CN" w:eastAsia="zh-CN" w:bidi="zh-CN"/>
              </w:rPr>
            </w:pPr>
            <w:r>
              <w:rPr>
                <w:rFonts w:ascii="新宋体" w:hAnsi="新宋体" w:eastAsia="新宋体" w:cs="新宋体"/>
                <w:kern w:val="2"/>
                <w:sz w:val="24"/>
                <w:szCs w:val="22"/>
                <w:highlight w:val="none"/>
                <w:lang w:val="zh-CN" w:eastAsia="zh-CN" w:bidi="zh-CN"/>
              </w:rPr>
              <w:t>年</w:t>
            </w:r>
            <w:r>
              <w:rPr>
                <w:rFonts w:hint="eastAsia" w:ascii="新宋体" w:hAnsi="新宋体" w:eastAsia="新宋体" w:cs="新宋体"/>
                <w:kern w:val="2"/>
                <w:sz w:val="24"/>
                <w:szCs w:val="22"/>
                <w:highlight w:val="none"/>
                <w:lang w:val="en-US" w:eastAsia="zh-CN" w:bidi="zh-CN"/>
              </w:rPr>
              <w:t xml:space="preserve">    </w:t>
            </w:r>
            <w:r>
              <w:rPr>
                <w:rFonts w:ascii="新宋体" w:hAnsi="新宋体" w:eastAsia="新宋体" w:cs="新宋体"/>
                <w:kern w:val="2"/>
                <w:sz w:val="24"/>
                <w:szCs w:val="22"/>
                <w:highlight w:val="none"/>
                <w:lang w:val="zh-CN" w:eastAsia="zh-CN" w:bidi="zh-CN"/>
              </w:rPr>
              <w:t>月</w:t>
            </w:r>
            <w:r>
              <w:rPr>
                <w:rFonts w:hint="eastAsia" w:ascii="新宋体" w:hAnsi="新宋体" w:eastAsia="新宋体" w:cs="新宋体"/>
                <w:kern w:val="2"/>
                <w:sz w:val="24"/>
                <w:szCs w:val="22"/>
                <w:highlight w:val="none"/>
                <w:lang w:val="en-US" w:eastAsia="zh-CN" w:bidi="zh-CN"/>
              </w:rPr>
              <w:t xml:space="preserve">    </w:t>
            </w:r>
            <w:r>
              <w:rPr>
                <w:rFonts w:ascii="新宋体" w:hAnsi="新宋体" w:eastAsia="新宋体" w:cs="新宋体"/>
                <w:spacing w:val="-18"/>
                <w:kern w:val="2"/>
                <w:sz w:val="24"/>
                <w:szCs w:val="22"/>
                <w:highlight w:val="none"/>
                <w:lang w:val="zh-CN" w:eastAsia="zh-CN" w:bidi="zh-CN"/>
              </w:rPr>
              <w:t>日</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eastAsia="仿宋_GB2312" w:cs="Times New Roman"/>
          <w:sz w:val="32"/>
          <w:szCs w:val="32"/>
          <w:highlight w:val="none"/>
          <w:lang w:val="en-US" w:eastAsia="zh-CN" w:bidi="ar-SA"/>
        </w:rPr>
      </w:pPr>
    </w:p>
    <w:p>
      <w:pPr>
        <w:jc w:val="both"/>
        <w:rPr>
          <w:rFonts w:hint="eastAsia" w:ascii="黑体" w:hAnsi="黑体" w:eastAsia="黑体" w:cs="黑体"/>
          <w:sz w:val="32"/>
          <w:szCs w:val="32"/>
          <w:highlight w:val="none"/>
          <w:lang w:val="en-US" w:eastAsia="zh-CN" w:bidi="ar-SA"/>
        </w:rPr>
      </w:pPr>
      <w:r>
        <w:rPr>
          <w:rFonts w:hint="eastAsia" w:ascii="黑体" w:hAnsi="黑体" w:eastAsia="黑体" w:cs="黑体"/>
          <w:sz w:val="32"/>
          <w:szCs w:val="32"/>
          <w:highlight w:val="none"/>
          <w:lang w:val="en-US" w:eastAsia="zh-CN" w:bidi="ar-SA"/>
        </w:rPr>
        <w:t>附件8</w:t>
      </w:r>
    </w:p>
    <w:p>
      <w:pPr>
        <w:jc w:val="center"/>
        <w:rPr>
          <w:rFonts w:hint="eastAsia" w:ascii="小标宋" w:hAnsi="小标宋" w:eastAsia="小标宋" w:cs="小标宋"/>
          <w:sz w:val="36"/>
          <w:szCs w:val="36"/>
          <w:highlight w:val="none"/>
          <w:lang w:val="en-US" w:eastAsia="zh-CN" w:bidi="ar-SA"/>
        </w:rPr>
      </w:pPr>
      <w:r>
        <w:rPr>
          <w:rFonts w:hint="eastAsia" w:ascii="小标宋" w:hAnsi="小标宋" w:eastAsia="小标宋" w:cs="小标宋"/>
          <w:sz w:val="36"/>
          <w:szCs w:val="36"/>
          <w:highlight w:val="none"/>
          <w:lang w:val="en-US" w:eastAsia="zh-CN" w:bidi="ar-SA"/>
        </w:rPr>
        <w:t>广东省人民防空工程建设设计单位</w:t>
      </w:r>
    </w:p>
    <w:p>
      <w:pPr>
        <w:jc w:val="center"/>
        <w:rPr>
          <w:rFonts w:hint="eastAsia" w:ascii="小标宋" w:hAnsi="小标宋" w:eastAsia="小标宋" w:cs="小标宋"/>
          <w:sz w:val="36"/>
          <w:szCs w:val="36"/>
          <w:highlight w:val="none"/>
          <w:lang w:val="en-US" w:eastAsia="zh-CN" w:bidi="ar-SA"/>
        </w:rPr>
      </w:pPr>
      <w:r>
        <w:rPr>
          <w:rFonts w:hint="eastAsia" w:ascii="小标宋" w:hAnsi="小标宋" w:eastAsia="小标宋" w:cs="小标宋"/>
          <w:sz w:val="36"/>
          <w:szCs w:val="36"/>
          <w:highlight w:val="none"/>
          <w:lang w:val="en-US" w:eastAsia="zh-CN" w:bidi="ar-SA"/>
        </w:rPr>
        <w:t>资质等级证书样式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sz w:val="32"/>
          <w:szCs w:val="32"/>
          <w:highlight w:val="none"/>
          <w:lang w:val="en-US" w:eastAsia="zh-CN" w:bidi="ar-SA"/>
        </w:rPr>
      </w:pPr>
      <w:r>
        <w:rPr>
          <w:rFonts w:hint="eastAsia" w:ascii="仿宋_GB2312" w:eastAsia="仿宋_GB2312" w:cs="Times New Roman"/>
          <w:sz w:val="32"/>
          <w:szCs w:val="32"/>
          <w:highlight w:val="none"/>
          <w:lang w:val="en-US" w:eastAsia="zh-CN" w:bidi="ar-SA"/>
        </w:rPr>
        <w:drawing>
          <wp:inline distT="0" distB="0" distL="114300" distR="114300">
            <wp:extent cx="5236210" cy="7066280"/>
            <wp:effectExtent l="0" t="0" r="6350" b="5080"/>
            <wp:docPr id="2" name="图片 2" descr="人防设计资质电子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防设计资质电子证书"/>
                    <pic:cNvPicPr>
                      <a:picLocks noChangeAspect="1"/>
                    </pic:cNvPicPr>
                  </pic:nvPicPr>
                  <pic:blipFill>
                    <a:blip r:embed="rId16"/>
                    <a:stretch>
                      <a:fillRect/>
                    </a:stretch>
                  </pic:blipFill>
                  <pic:spPr>
                    <a:xfrm>
                      <a:off x="0" y="0"/>
                      <a:ext cx="5236210" cy="7066280"/>
                    </a:xfrm>
                    <a:prstGeom prst="rect">
                      <a:avLst/>
                    </a:prstGeom>
                  </pic:spPr>
                </pic:pic>
              </a:graphicData>
            </a:graphic>
          </wp:inline>
        </w:drawing>
      </w:r>
    </w:p>
    <w:p>
      <w:pPr>
        <w:rPr>
          <w:rFonts w:hint="eastAsia" w:ascii="黑体" w:hAnsi="黑体" w:eastAsia="黑体" w:cs="黑体"/>
          <w:sz w:val="32"/>
          <w:szCs w:val="32"/>
          <w:highlight w:val="none"/>
          <w:lang w:val="en-US" w:eastAsia="zh-CN" w:bidi="ar-SA"/>
        </w:rPr>
      </w:pPr>
      <w:r>
        <w:rPr>
          <w:rFonts w:hint="eastAsia" w:ascii="黑体" w:hAnsi="黑体" w:eastAsia="黑体" w:cs="黑体"/>
          <w:sz w:val="32"/>
          <w:szCs w:val="32"/>
          <w:highlight w:val="none"/>
          <w:lang w:val="en-US" w:eastAsia="zh-CN" w:bidi="ar-SA"/>
        </w:rPr>
        <w:br w:type="page"/>
      </w:r>
    </w:p>
    <w:p>
      <w:pPr>
        <w:jc w:val="both"/>
        <w:rPr>
          <w:rFonts w:hint="eastAsia" w:ascii="黑体" w:hAnsi="黑体" w:eastAsia="黑体" w:cs="黑体"/>
          <w:sz w:val="32"/>
          <w:szCs w:val="32"/>
          <w:highlight w:val="none"/>
          <w:lang w:val="en-US" w:eastAsia="zh-CN" w:bidi="ar-SA"/>
        </w:rPr>
      </w:pPr>
      <w:r>
        <w:rPr>
          <w:rFonts w:hint="eastAsia" w:ascii="黑体" w:hAnsi="黑体" w:eastAsia="黑体" w:cs="黑体"/>
          <w:sz w:val="32"/>
          <w:szCs w:val="32"/>
          <w:highlight w:val="none"/>
          <w:lang w:val="en-US" w:eastAsia="zh-CN" w:bidi="ar-SA"/>
        </w:rPr>
        <w:t>附件9</w:t>
      </w:r>
    </w:p>
    <w:p>
      <w:pPr>
        <w:jc w:val="center"/>
        <w:rPr>
          <w:rFonts w:hint="eastAsia" w:ascii="小标宋" w:hAnsi="小标宋" w:eastAsia="小标宋" w:cs="小标宋"/>
          <w:sz w:val="32"/>
          <w:szCs w:val="32"/>
          <w:highlight w:val="none"/>
          <w:lang w:val="en-US" w:eastAsia="zh-CN" w:bidi="ar-SA"/>
        </w:rPr>
      </w:pPr>
      <w:r>
        <w:rPr>
          <w:rFonts w:hint="eastAsia" w:ascii="小标宋" w:hAnsi="小标宋" w:eastAsia="小标宋" w:cs="小标宋"/>
          <w:sz w:val="32"/>
          <w:szCs w:val="32"/>
          <w:highlight w:val="none"/>
          <w:lang w:val="en-US" w:eastAsia="zh-CN" w:bidi="ar-SA"/>
        </w:rPr>
        <w:t>广东省人民防空工程建设监理单位</w:t>
      </w:r>
    </w:p>
    <w:p>
      <w:pPr>
        <w:jc w:val="center"/>
        <w:rPr>
          <w:rFonts w:hint="eastAsia" w:ascii="小标宋" w:hAnsi="小标宋" w:eastAsia="小标宋" w:cs="小标宋"/>
          <w:sz w:val="32"/>
          <w:szCs w:val="32"/>
          <w:highlight w:val="none"/>
          <w:lang w:val="en-US" w:eastAsia="zh-CN" w:bidi="ar-SA"/>
        </w:rPr>
      </w:pPr>
      <w:r>
        <w:rPr>
          <w:rFonts w:hint="eastAsia" w:ascii="小标宋" w:hAnsi="小标宋" w:eastAsia="小标宋" w:cs="小标宋"/>
          <w:sz w:val="32"/>
          <w:szCs w:val="32"/>
          <w:highlight w:val="none"/>
          <w:lang w:val="en-US" w:eastAsia="zh-CN" w:bidi="ar-SA"/>
        </w:rPr>
        <w:t>资质等级证书样式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eastAsia="仿宋_GB2312" w:cs="Times New Roman"/>
          <w:sz w:val="32"/>
          <w:szCs w:val="32"/>
          <w:highlight w:val="none"/>
          <w:lang w:val="en-US" w:eastAsia="zh-CN" w:bidi="ar-SA"/>
        </w:rPr>
      </w:pPr>
      <w:r>
        <w:rPr>
          <w:rFonts w:hint="eastAsia" w:ascii="仿宋_GB2312" w:eastAsia="仿宋_GB2312" w:cs="Times New Roman"/>
          <w:sz w:val="32"/>
          <w:szCs w:val="32"/>
          <w:highlight w:val="none"/>
          <w:lang w:val="en-US" w:eastAsia="zh-CN" w:bidi="ar-SA"/>
        </w:rPr>
        <w:drawing>
          <wp:inline distT="0" distB="0" distL="114300" distR="114300">
            <wp:extent cx="5292725" cy="7214235"/>
            <wp:effectExtent l="0" t="0" r="10795" b="9525"/>
            <wp:docPr id="3" name="图片 3" descr="人防监理资质电子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防监理资质电子证书"/>
                    <pic:cNvPicPr>
                      <a:picLocks noChangeAspect="1"/>
                    </pic:cNvPicPr>
                  </pic:nvPicPr>
                  <pic:blipFill>
                    <a:blip r:embed="rId17"/>
                    <a:stretch>
                      <a:fillRect/>
                    </a:stretch>
                  </pic:blipFill>
                  <pic:spPr>
                    <a:xfrm>
                      <a:off x="0" y="0"/>
                      <a:ext cx="5292725" cy="7214235"/>
                    </a:xfrm>
                    <a:prstGeom prst="rect">
                      <a:avLst/>
                    </a:prstGeom>
                  </pic:spPr>
                </pic:pic>
              </a:graphicData>
            </a:graphic>
          </wp:inline>
        </w:drawing>
      </w:r>
    </w:p>
    <w:sectPr>
      <w:headerReference r:id="rId12" w:type="first"/>
      <w:footerReference r:id="rId14" w:type="first"/>
      <w:headerReference r:id="rId11" w:type="default"/>
      <w:footerReference r:id="rId13" w:type="default"/>
      <w:pgSz w:w="11906" w:h="16838"/>
      <w:pgMar w:top="1644" w:right="1474" w:bottom="1417" w:left="1587" w:header="851" w:footer="1474"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小标宋">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Times New Roman" w:hAnsi="Times New Roman" w:eastAsia="宋体" w:cs="Times New Roman"/>
        <w:kern w:val="2"/>
        <w:sz w:val="18"/>
        <w:szCs w:val="22"/>
        <w:lang w:val="en-US" w:eastAsia="zh-CN" w:bidi="ar-SA"/>
      </w:rPr>
      <w:instrText xml:space="preserve">PAGE  </w:instrText>
    </w:r>
    <w:r>
      <w:rPr>
        <w:rFonts w:ascii="Calibri" w:hAnsi="Calibri" w:eastAsia="宋体" w:cs="Times New Roman"/>
        <w:kern w:val="2"/>
        <w:sz w:val="18"/>
        <w:szCs w:val="22"/>
        <w:lang w:val="en-US" w:eastAsia="zh-CN" w:bidi="ar-SA"/>
      </w:rPr>
      <w:fldChar w:fldCharType="separate"/>
    </w:r>
    <w:r>
      <w:rPr>
        <w:rFonts w:ascii="Times New Roman" w:hAnsi="Times New Roman" w:eastAsia="宋体" w:cs="Times New Roman"/>
        <w:kern w:val="2"/>
        <w:sz w:val="18"/>
        <w:szCs w:val="22"/>
        <w:lang w:val="en-US" w:eastAsia="zh-CN" w:bidi="ar-SA"/>
      </w:rPr>
      <w:t>18</w:t>
    </w:r>
    <w:r>
      <w:rPr>
        <w:rFonts w:ascii="Calibri" w:hAnsi="Calibri" w:eastAsia="宋体" w:cs="Times New Roman"/>
        <w:kern w:val="2"/>
        <w:sz w:val="18"/>
        <w:szCs w:val="22"/>
        <w:lang w:val="en-US" w:eastAsia="zh-CN" w:bidi="ar-SA"/>
      </w:rPr>
      <w:fldChar w:fldCharType="end"/>
    </w:r>
  </w:p>
  <w:p>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tabs>
        <w:tab w:val="center" w:pos="4153"/>
        <w:tab w:val="right" w:pos="8306"/>
      </w:tabs>
      <w:snapToGrid w:val="0"/>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Times New Roman" w:hAnsi="Times New Roman" w:eastAsia="宋体" w:cs="Times New Roman"/>
        <w:kern w:val="2"/>
        <w:sz w:val="18"/>
        <w:szCs w:val="22"/>
        <w:lang w:val="en-US" w:eastAsia="zh-CN" w:bidi="ar-SA"/>
      </w:rPr>
      <w:instrText xml:space="preserve">PAGE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fldChar w:fldCharType="end"/>
    </w:r>
  </w:p>
  <w:p>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28"/>
        <w:szCs w:val="28"/>
        <w:lang w:val="en-US" w:eastAsia="zh-CN" w:bidi="ar-SA"/>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firstLineChars="0"/>
      <w:rPr>
        <w:rFonts w:ascii="Calibri" w:hAnsi="Calibri" w:cs="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Bdr>
                              <w:top w:val="none" w:color="auto" w:sz="0" w:space="0"/>
                              <w:left w:val="none" w:color="auto" w:sz="0" w:space="0"/>
                              <w:bottom w:val="none" w:color="auto" w:sz="0" w:space="0"/>
                              <w:right w:val="none" w:color="auto" w:sz="0" w:space="0"/>
                              <w:between w:val="none" w:color="auto" w:sz="0" w:space="0"/>
                            </w:pBdr>
                            <w:spacing w:after="0" w:afterLines="0"/>
                            <w:rPr>
                              <w:rFonts w:hint="eastAsia" w:ascii="宋体" w:hAnsi="宋体" w:eastAsia="宋体" w:cs="Times New Roman"/>
                              <w:sz w:val="28"/>
                            </w:rPr>
                          </w:pPr>
                          <w:r>
                            <w:rPr>
                              <w:rFonts w:hint="eastAsia" w:ascii="宋体" w:hAnsi="宋体" w:eastAsia="宋体" w:cs="Times New Roman"/>
                              <w:sz w:val="28"/>
                            </w:rPr>
                            <w:fldChar w:fldCharType="begin"/>
                          </w:r>
                          <w:r>
                            <w:rPr>
                              <w:rStyle w:val="6"/>
                              <w:rFonts w:hint="eastAsia" w:ascii="宋体" w:hAnsi="宋体" w:eastAsia="宋体" w:cs="Times New Roman"/>
                              <w:sz w:val="28"/>
                            </w:rPr>
                            <w:instrText xml:space="preserve"> PAGE  </w:instrText>
                          </w:r>
                          <w:r>
                            <w:rPr>
                              <w:rFonts w:hint="eastAsia" w:ascii="宋体" w:hAnsi="宋体" w:eastAsia="宋体" w:cs="Times New Roman"/>
                              <w:sz w:val="28"/>
                            </w:rPr>
                            <w:fldChar w:fldCharType="separate"/>
                          </w:r>
                          <w:r>
                            <w:rPr>
                              <w:rStyle w:val="6"/>
                              <w:rFonts w:hint="eastAsia" w:ascii="宋体" w:hAnsi="宋体" w:eastAsia="宋体" w:cs="Times New Roman"/>
                              <w:sz w:val="28"/>
                            </w:rPr>
                            <w:t>- 1 -</w:t>
                          </w:r>
                          <w:r>
                            <w:rPr>
                              <w:rFonts w:hint="eastAsia" w:ascii="宋体" w:hAnsi="宋体" w:eastAsia="宋体" w:cs="Times New Roman"/>
                              <w:sz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2"/>
                      <w:pBdr>
                        <w:top w:val="none" w:color="auto" w:sz="0" w:space="0"/>
                        <w:left w:val="none" w:color="auto" w:sz="0" w:space="0"/>
                        <w:bottom w:val="none" w:color="auto" w:sz="0" w:space="0"/>
                        <w:right w:val="none" w:color="auto" w:sz="0" w:space="0"/>
                        <w:between w:val="none" w:color="auto" w:sz="0" w:space="0"/>
                      </w:pBdr>
                      <w:spacing w:after="0" w:afterLines="0"/>
                      <w:rPr>
                        <w:rFonts w:hint="eastAsia" w:ascii="宋体" w:hAnsi="宋体" w:eastAsia="宋体" w:cs="Times New Roman"/>
                        <w:sz w:val="28"/>
                      </w:rPr>
                    </w:pPr>
                    <w:r>
                      <w:rPr>
                        <w:rFonts w:hint="eastAsia" w:ascii="宋体" w:hAnsi="宋体" w:eastAsia="宋体" w:cs="Times New Roman"/>
                        <w:sz w:val="28"/>
                      </w:rPr>
                      <w:fldChar w:fldCharType="begin"/>
                    </w:r>
                    <w:r>
                      <w:rPr>
                        <w:rStyle w:val="6"/>
                        <w:rFonts w:hint="eastAsia" w:ascii="宋体" w:hAnsi="宋体" w:eastAsia="宋体" w:cs="Times New Roman"/>
                        <w:sz w:val="28"/>
                      </w:rPr>
                      <w:instrText xml:space="preserve"> PAGE  </w:instrText>
                    </w:r>
                    <w:r>
                      <w:rPr>
                        <w:rFonts w:hint="eastAsia" w:ascii="宋体" w:hAnsi="宋体" w:eastAsia="宋体" w:cs="Times New Roman"/>
                        <w:sz w:val="28"/>
                      </w:rPr>
                      <w:fldChar w:fldCharType="separate"/>
                    </w:r>
                    <w:r>
                      <w:rPr>
                        <w:rStyle w:val="6"/>
                        <w:rFonts w:hint="eastAsia" w:ascii="宋体" w:hAnsi="宋体" w:eastAsia="宋体" w:cs="Times New Roman"/>
                        <w:sz w:val="28"/>
                      </w:rPr>
                      <w:t>- 1 -</w:t>
                    </w:r>
                    <w:r>
                      <w:rPr>
                        <w:rFonts w:hint="eastAsia" w:ascii="宋体" w:hAnsi="宋体" w:eastAsia="宋体" w:cs="Times New Roman"/>
                        <w:sz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Calibri" w:hAnsi="Calibri"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cs="Times New Roman"/>
        <w:sz w:val="30"/>
        <w:szCs w:val="30"/>
        <w:lang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szCs w:val="22"/>
        <w:lang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547719"/>
    <w:rsid w:val="18285425"/>
    <w:rsid w:val="2B3A5D13"/>
    <w:rsid w:val="3C0842E3"/>
    <w:rsid w:val="54547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snapToGrid w:val="0"/>
      <w:jc w:val="left"/>
    </w:pPr>
    <w:rPr>
      <w:rFonts w:ascii="Calibri" w:hAnsi="Calibri" w:eastAsia="宋体" w:cs="Times New Roman"/>
      <w:kern w:val="2"/>
      <w:sz w:val="18"/>
      <w:lang w:val="en-US" w:eastAsia="zh-CN"/>
    </w:rPr>
  </w:style>
  <w:style w:type="paragraph" w:styleId="3">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kern w:val="2"/>
      <w:sz w:val="18"/>
      <w:lang w:val="en-US" w:eastAsia="zh-CN"/>
    </w:rPr>
  </w:style>
  <w:style w:type="character" w:styleId="6">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2019-11-11T08:48:00Z</dcterms:created>
  <dc:creator>刘妍文</dc:creator>
  <cp:lastModifiedBy>凌红梅</cp:lastModifiedBy>
  <cp:lastPrinted>2019-11-11T09:13:00Z</cp:lastPrinted>
  <dcterms:modified xsi:type="dcterms:W3CDTF">2019-11-11T09:22:18Z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y fmtid="{D5CDD505-2E9C-101B-9397-08002B2CF9AE}" pid="3" name="ribbonExt">
    <vt:lpwstr>{"WPSExtOfficeTab":{"OnGetEnabled":false,"OnGetVisible":false}}</vt:lpwstr>
  </property>
</Properties>
</file>