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spacing w:line="560" w:lineRule="exact"/>
        <w:ind w:right="62" w:rightChars="26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framePr w:w="0" w:wrap="auto" w:vAnchor="margin" w:hAnchor="text" w:yAlign="inline"/>
        <w:spacing w:line="560" w:lineRule="exact"/>
        <w:ind w:right="62" w:rightChars="26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framePr w:w="0" w:wrap="auto" w:vAnchor="margin" w:hAnchor="text" w:yAlign="inline"/>
        <w:jc w:val="center"/>
        <w:rPr>
          <w:rFonts w:hint="eastAsia" w:ascii="方正小标宋_GBK" w:hAnsi="宋体" w:eastAsia="方正小标宋_GBK" w:cs="宋体"/>
          <w:b/>
          <w:bCs/>
          <w:sz w:val="36"/>
          <w:szCs w:val="36"/>
          <w:lang w:val="zh-TW" w:eastAsia="zh-TW"/>
        </w:rPr>
      </w:pPr>
      <w:r>
        <w:rPr>
          <w:rFonts w:hint="eastAsia" w:ascii="方正小标宋_GBK" w:hAnsi="宋体" w:eastAsia="方正小标宋_GBK" w:cs="宋体"/>
          <w:b/>
          <w:bCs/>
          <w:sz w:val="36"/>
          <w:szCs w:val="36"/>
          <w:lang w:val="zh-TW" w:eastAsia="zh-TW"/>
        </w:rPr>
        <w:t>菲迪克认证咨询工程师培训班</w:t>
      </w:r>
      <w:r>
        <w:rPr>
          <w:rFonts w:hint="eastAsia" w:ascii="方正小标宋_GBK" w:hAnsi="宋体" w:eastAsia="方正小标宋_GBK" w:cs="宋体"/>
          <w:b/>
          <w:bCs/>
          <w:sz w:val="36"/>
          <w:szCs w:val="36"/>
        </w:rPr>
        <w:t>报名表</w:t>
      </w:r>
      <w:r>
        <w:rPr>
          <w:rFonts w:hint="eastAsia" w:ascii="方正小标宋_GBK" w:hAnsi="宋体" w:eastAsia="方正小标宋_GBK" w:cs="宋体"/>
          <w:b/>
          <w:bCs/>
          <w:sz w:val="36"/>
          <w:szCs w:val="36"/>
          <w:lang w:val="zh-TW" w:eastAsia="zh-TW"/>
        </w:rPr>
        <w:t>（广州站）</w:t>
      </w:r>
    </w:p>
    <w:p>
      <w:pPr>
        <w:pStyle w:val="8"/>
        <w:framePr w:w="0" w:wrap="auto" w:vAnchor="margin" w:hAnchor="text" w:yAlign="inline"/>
        <w:jc w:val="center"/>
        <w:rPr>
          <w:rFonts w:hint="eastAsia" w:ascii="方正小标宋_GBK" w:hAnsi="宋体" w:eastAsia="方正小标宋_GBK" w:cs="宋体"/>
          <w:b/>
          <w:bCs/>
          <w:sz w:val="36"/>
          <w:szCs w:val="36"/>
          <w:lang w:val="zh-TW" w:eastAsia="zh-TW"/>
        </w:rPr>
      </w:pPr>
      <w:r>
        <w:rPr>
          <w:rFonts w:hint="eastAsia" w:ascii="方正小标宋_GBK" w:hAnsi="宋体" w:eastAsia="方正小标宋_GBK" w:cs="宋体"/>
          <w:b/>
          <w:bCs/>
          <w:sz w:val="36"/>
          <w:szCs w:val="36"/>
          <w:lang w:val="zh-TW" w:eastAsia="zh-TW"/>
        </w:rPr>
        <w:t>（广东省建设监理协会会员）</w:t>
      </w:r>
    </w:p>
    <w:p>
      <w:pPr>
        <w:pStyle w:val="8"/>
        <w:framePr w:w="0" w:wrap="auto" w:vAnchor="margin" w:hAnchor="text" w:yAlign="inline"/>
        <w:jc w:val="center"/>
        <w:rPr>
          <w:rFonts w:hint="eastAsia" w:ascii="方正小标宋_GBK" w:hAnsi="宋体" w:eastAsia="方正小标宋_GBK" w:cs="宋体"/>
          <w:b/>
          <w:bCs/>
          <w:sz w:val="36"/>
          <w:szCs w:val="36"/>
          <w:lang w:val="zh-TW" w:eastAsia="zh-TW"/>
        </w:rPr>
      </w:pPr>
    </w:p>
    <w:tbl>
      <w:tblPr>
        <w:tblStyle w:val="5"/>
        <w:tblW w:w="9720" w:type="dxa"/>
        <w:jc w:val="center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3145"/>
        <w:gridCol w:w="1559"/>
        <w:gridCol w:w="391"/>
        <w:gridCol w:w="265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别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出生日期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身份证号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工作单位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zh-TW" w:eastAsia="zh-TW"/>
              </w:rPr>
              <w:t>工作单位所在省市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工作年限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学历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专业技</w:t>
            </w:r>
          </w:p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术职称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从事工程咨询工作年限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有效执业资格证书名称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（选填）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有效执业资格证书编号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（选填）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对菲迪克知识体系了解程度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zh-TW" w:eastAsia="zh-TW"/>
              </w:rPr>
              <w:t>是否从事过与菲迪克合同管理有关的工作经历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通讯地址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邮政编码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常规班</w:t>
            </w:r>
          </w:p>
        </w:tc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36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短期班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="0" w:wrap="auto" w:vAnchor="margin" w:hAnchor="text" w:yAlign="inline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单位意见</w:t>
            </w:r>
          </w:p>
        </w:tc>
        <w:tc>
          <w:tcPr>
            <w:tcW w:w="7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="0" w:wrap="auto" w:vAnchor="margin" w:hAnchor="text" w:yAlign="inline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zh-TW" w:eastAsia="zh-TW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（盖</w:t>
            </w:r>
            <w:r>
              <w:rPr>
                <w:rFonts w:ascii="仿宋" w:hAnsi="仿宋" w:eastAsia="仿宋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章）</w:t>
            </w:r>
          </w:p>
          <w:p>
            <w:pPr>
              <w:pStyle w:val="8"/>
              <w:framePr w:w="0" w:wrap="auto" w:vAnchor="margin" w:hAnchor="text" w:yAlign="inline"/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8"/>
                <w:szCs w:val="28"/>
                <w:lang w:val="zh-TW" w:eastAsia="zh-TW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pStyle w:val="8"/>
        <w:framePr w:w="0" w:wrap="auto" w:vAnchor="margin" w:hAnchor="text" w:yAlign="inline"/>
        <w:pBdr>
          <w:left w:val="none" w:color="auto" w:sz="0" w:space="0"/>
        </w:pBdr>
        <w:spacing w:line="44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lang w:val="zh-TW" w:eastAsia="zh-TW"/>
        </w:rPr>
        <w:t>提示：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请在常规班或者短期班之中选择一项，打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ascii="仿宋" w:hAnsi="仿宋" w:eastAsia="仿宋"/>
          <w:sz w:val="28"/>
          <w:szCs w:val="28"/>
        </w:rPr>
        <w:t>√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确认；</w:t>
      </w:r>
    </w:p>
    <w:p>
      <w:pPr>
        <w:pStyle w:val="8"/>
        <w:framePr w:w="0" w:wrap="auto" w:vAnchor="margin" w:hAnchor="text" w:yAlign="inline"/>
        <w:pBdr>
          <w:left w:val="none" w:color="auto" w:sz="0" w:space="0"/>
        </w:pBdr>
        <w:spacing w:line="44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个人报名不</w:t>
      </w:r>
      <w:r>
        <w:rPr>
          <w:rFonts w:ascii="仿宋" w:hAnsi="仿宋" w:eastAsia="仿宋" w:cs="仿宋"/>
          <w:sz w:val="28"/>
          <w:szCs w:val="28"/>
          <w:lang w:val="zh-CN"/>
        </w:rPr>
        <w:t>需要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加单位意见和盖章；</w:t>
      </w:r>
    </w:p>
    <w:p>
      <w:pPr>
        <w:pStyle w:val="8"/>
        <w:framePr w:w="0" w:wrap="auto" w:vAnchor="margin" w:hAnchor="text" w:yAlign="inline"/>
        <w:spacing w:line="56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请将报名回执于</w:t>
      </w:r>
      <w:r>
        <w:rPr>
          <w:rFonts w:ascii="仿宋" w:hAnsi="仿宋" w:eastAsia="仿宋" w:cs="仿宋"/>
          <w:sz w:val="28"/>
          <w:szCs w:val="28"/>
        </w:rPr>
        <w:t>2018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年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月</w:t>
      </w:r>
      <w:r>
        <w:rPr>
          <w:rFonts w:ascii="仿宋" w:hAnsi="仿宋" w:eastAsia="仿宋" w:cs="仿宋"/>
          <w:sz w:val="28"/>
          <w:szCs w:val="28"/>
        </w:rPr>
        <w:t>25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日下午</w:t>
      </w:r>
      <w:r>
        <w:rPr>
          <w:rFonts w:ascii="仿宋" w:hAnsi="仿宋" w:eastAsia="仿宋" w:cs="仿宋"/>
          <w:sz w:val="28"/>
          <w:szCs w:val="28"/>
        </w:rPr>
        <w:t>17:00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前发送至邮</w:t>
      </w:r>
      <w:r>
        <w:rPr>
          <w:rFonts w:hint="eastAsia" w:ascii="仿宋" w:hAnsi="仿宋" w:eastAsia="仿宋" w:cs="仿宋"/>
          <w:sz w:val="28"/>
          <w:szCs w:val="28"/>
          <w:lang w:val="zh-TW" w:eastAsia="zh-CN"/>
        </w:rPr>
        <w:t>箱</w:t>
      </w:r>
      <w:r>
        <w:rPr>
          <w:rFonts w:hint="eastAsia" w:ascii="仿宋" w:hAnsi="仿宋" w:eastAsia="仿宋" w:cs="仿宋"/>
          <w:sz w:val="28"/>
          <w:szCs w:val="28"/>
        </w:rPr>
        <w:t>1424147558</w:t>
      </w:r>
      <w:r>
        <w:rPr>
          <w:rFonts w:ascii="仿宋" w:hAnsi="仿宋" w:eastAsia="仿宋" w:cs="仿宋"/>
          <w:sz w:val="28"/>
          <w:szCs w:val="28"/>
        </w:rPr>
        <w:t>@qq.com</w:t>
      </w:r>
      <w:r>
        <w:rPr>
          <w:rFonts w:ascii="仿宋" w:hAnsi="仿宋" w:eastAsia="仿宋" w:cs="仿宋"/>
          <w:sz w:val="28"/>
          <w:szCs w:val="28"/>
          <w:lang w:val="zh-TW" w:eastAsia="zh-TW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25CA5182"/>
    <w:rsid w:val="2E027969"/>
    <w:rsid w:val="3F3466B8"/>
    <w:rsid w:val="47A25305"/>
    <w:rsid w:val="53F57E4A"/>
    <w:rsid w:val="6CAE3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2018-04-27T06:06:00Z</dcterms:created>
  <dc:creator>apple</dc:creator>
  <cp:lastModifiedBy>power</cp:lastModifiedBy>
  <dcterms:modified xsi:type="dcterms:W3CDTF">2018-05-02T08:31:40Z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